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rebuchet MS" w:hAnsi="Trebuchet MS"/>
          <w:noProof/>
          <w:color w:val="CC9900"/>
          <w:lang w:eastAsia="nl-BE"/>
        </w:rPr>
      </w:pPr>
      <w:r>
        <w:rPr>
          <w:rFonts w:ascii="Trebuchet MS" w:hAnsi="Trebuchet MS"/>
          <w:noProof/>
          <w:color w:val="CC9900"/>
          <w:lang w:eastAsia="nl-BE"/>
        </w:rPr>
        <w:t>LOGO EVENTUEL</w:t>
      </w:r>
    </w:p>
    <w:p>
      <w:pPr>
        <w:jc w:val="center"/>
        <w:rPr>
          <w:rFonts w:ascii="Trebuchet MS" w:hAnsi="Trebuchet MS" w:cs="Arial"/>
          <w:caps/>
          <w:color w:val="CC9900"/>
          <w:highlight w:val="yellow"/>
        </w:rPr>
      </w:pPr>
    </w:p>
    <w:p>
      <w:pPr>
        <w:jc w:val="center"/>
        <w:rPr>
          <w:rFonts w:ascii="Trebuchet MS" w:hAnsi="Trebuchet MS" w:cs="Arial"/>
          <w:caps/>
          <w:color w:val="CC9900"/>
          <w:highlight w:val="yellow"/>
        </w:rPr>
      </w:pPr>
    </w:p>
    <w:p>
      <w:pPr>
        <w:jc w:val="center"/>
        <w:rPr>
          <w:rFonts w:ascii="Trebuchet MS" w:hAnsi="Trebuchet MS" w:cs="Arial"/>
          <w:caps/>
          <w:color w:val="CC9900"/>
          <w:sz w:val="22"/>
          <w:szCs w:val="22"/>
        </w:rPr>
      </w:pPr>
      <w:r>
        <w:rPr>
          <w:rFonts w:ascii="Trebuchet MS" w:hAnsi="Trebuchet MS" w:cs="Arial"/>
          <w:caps/>
          <w:color w:val="CC9900"/>
          <w:sz w:val="22"/>
          <w:szCs w:val="22"/>
        </w:rPr>
        <w:t>VILLE</w:t>
      </w:r>
    </w:p>
    <w:p>
      <w:pPr>
        <w:jc w:val="center"/>
        <w:rPr>
          <w:rFonts w:ascii="Trebuchet MS" w:hAnsi="Trebuchet MS" w:cs="Arial"/>
          <w:caps/>
          <w:color w:val="CC9900"/>
          <w:sz w:val="22"/>
          <w:szCs w:val="22"/>
        </w:rPr>
      </w:pPr>
      <w:commentRangeStart w:id="0"/>
      <w:r>
        <w:rPr>
          <w:rFonts w:ascii="Trebuchet MS" w:hAnsi="Trebuchet MS" w:cs="Arial"/>
          <w:caps/>
          <w:color w:val="CC9900"/>
          <w:sz w:val="22"/>
          <w:szCs w:val="22"/>
        </w:rPr>
        <w:t>LIEU</w:t>
      </w:r>
      <w:commentRangeEnd w:id="0"/>
      <w:r>
        <w:rPr>
          <w:rStyle w:val="Marquedecommentaire"/>
        </w:rPr>
        <w:commentReference w:id="0"/>
      </w:r>
    </w:p>
    <w:p>
      <w:pPr>
        <w:jc w:val="center"/>
        <w:rPr>
          <w:rFonts w:ascii="Trebuchet MS" w:hAnsi="Trebuchet MS" w:cs="Arial"/>
          <w:caps/>
          <w:color w:val="CC9900"/>
          <w:sz w:val="22"/>
          <w:szCs w:val="22"/>
        </w:rPr>
      </w:pPr>
      <w:r>
        <w:rPr>
          <w:rFonts w:ascii="Trebuchet MS" w:hAnsi="Trebuchet MS" w:cs="Arial"/>
          <w:color w:val="CC9900"/>
          <w:shd w:val="clear" w:color="auto" w:fill="FFFFFF"/>
        </w:rPr>
        <w:t>Adresse</w:t>
      </w:r>
    </w:p>
    <w:p>
      <w:pPr>
        <w:jc w:val="center"/>
        <w:rPr>
          <w:rFonts w:ascii="Trebuchet MS" w:hAnsi="Trebuchet MS" w:cs="Arial"/>
          <w:caps/>
          <w:sz w:val="22"/>
          <w:szCs w:val="22"/>
        </w:rPr>
      </w:pPr>
    </w:p>
    <w:p>
      <w:pPr>
        <w:jc w:val="center"/>
        <w:rPr>
          <w:rFonts w:ascii="Trebuchet MS" w:hAnsi="Trebuchet MS" w:cs="Arial"/>
          <w:b/>
          <w:caps/>
          <w:sz w:val="22"/>
          <w:szCs w:val="22"/>
        </w:rPr>
      </w:pPr>
      <w:r>
        <w:rPr>
          <w:rFonts w:ascii="Trebuchet MS" w:hAnsi="Trebuchet MS" w:cs="Arial"/>
          <w:b/>
          <w:caps/>
          <w:sz w:val="22"/>
          <w:szCs w:val="22"/>
        </w:rPr>
        <w:t>Marché public de services</w:t>
      </w:r>
    </w:p>
    <w:p>
      <w:pPr>
        <w:jc w:val="center"/>
        <w:rPr>
          <w:rFonts w:ascii="Trebuchet MS" w:hAnsi="Trebuchet MS" w:cs="Arial"/>
          <w:caps/>
          <w:sz w:val="22"/>
          <w:szCs w:val="22"/>
        </w:rPr>
      </w:pPr>
      <w:r>
        <w:rPr>
          <w:rFonts w:ascii="Trebuchet MS" w:hAnsi="Trebuchet MS" w:cs="Arial"/>
          <w:caps/>
          <w:sz w:val="22"/>
          <w:szCs w:val="22"/>
        </w:rPr>
        <w:t xml:space="preserve">par procédure COnCURENTIELLE AVEC NEGOCIATION - publicité </w:t>
      </w:r>
      <w:r>
        <w:rPr>
          <w:rFonts w:ascii="Trebuchet MS" w:hAnsi="Trebuchet MS" w:cs="Arial"/>
          <w:caps/>
          <w:color w:val="CC9900"/>
          <w:sz w:val="22"/>
          <w:szCs w:val="22"/>
        </w:rPr>
        <w:t>EUROPEENNE</w:t>
      </w:r>
    </w:p>
    <w:p>
      <w:pPr>
        <w:jc w:val="center"/>
        <w:rPr>
          <w:rFonts w:ascii="Trebuchet MS" w:hAnsi="Trebuchet MS" w:cs="Arial"/>
          <w:sz w:val="18"/>
          <w:szCs w:val="18"/>
        </w:rPr>
      </w:pPr>
    </w:p>
    <w:p>
      <w:pPr>
        <w:tabs>
          <w:tab w:val="left" w:pos="851"/>
          <w:tab w:val="left" w:pos="2552"/>
        </w:tabs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Désignation d’une équipe d’Auteurs de projet pour une mission d’études et de suivi de l’exécution des travaux de </w:t>
      </w:r>
      <w:r>
        <w:rPr>
          <w:rFonts w:ascii="Trebuchet MS" w:hAnsi="Trebuchet MS" w:cs="Arial"/>
          <w:color w:val="CC9900"/>
          <w:sz w:val="22"/>
          <w:szCs w:val="22"/>
        </w:rPr>
        <w:t>xxxxxxxxxxxxxxxxxx</w:t>
      </w:r>
    </w:p>
    <w:p>
      <w:pPr>
        <w:tabs>
          <w:tab w:val="left" w:pos="851"/>
          <w:tab w:val="left" w:pos="2552"/>
        </w:tabs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pict>
          <v:rect id="_x0000_i1025" style="width:453.6pt;height:1.8pt" o:hralign="center" o:hrstd="t" o:hr="t" fillcolor="#a0a0a0" stroked="f"/>
        </w:pict>
      </w:r>
    </w:p>
    <w:p>
      <w:pPr>
        <w:suppressAutoHyphens w:val="0"/>
        <w:autoSpaceDE w:val="0"/>
        <w:autoSpaceDN w:val="0"/>
        <w:adjustRightInd w:val="0"/>
        <w:spacing w:before="120"/>
        <w:jc w:val="center"/>
        <w:rPr>
          <w:rFonts w:ascii="Trebuchet MS" w:hAnsi="Trebuchet MS" w:cs="Trebuchet MS"/>
          <w:color w:val="CC9900"/>
          <w:sz w:val="28"/>
          <w:szCs w:val="28"/>
          <w:lang w:eastAsia="en-US"/>
        </w:rPr>
      </w:pPr>
      <w:r>
        <w:rPr>
          <w:rFonts w:ascii="Trebuchet MS" w:hAnsi="Trebuchet MS" w:cs="Trebuchet MS"/>
          <w:b/>
          <w:bCs/>
          <w:color w:val="CC9900"/>
          <w:sz w:val="28"/>
          <w:szCs w:val="28"/>
          <w:lang w:eastAsia="en-US"/>
        </w:rPr>
        <w:t>Comité / Jury</w:t>
      </w:r>
      <w:r>
        <w:rPr>
          <w:rFonts w:ascii="Trebuchet MS" w:hAnsi="Trebuchet MS" w:cs="Trebuchet MS"/>
          <w:b/>
          <w:bCs/>
          <w:color w:val="CC9900"/>
          <w:sz w:val="22"/>
          <w:szCs w:val="22"/>
          <w:lang w:eastAsia="en-US"/>
        </w:rPr>
        <w:t xml:space="preserve"> DU </w:t>
      </w:r>
      <w:r>
        <w:rPr>
          <w:rFonts w:ascii="Trebuchet MS" w:hAnsi="Trebuchet MS" w:cs="Trebuchet MS"/>
          <w:b/>
          <w:bCs/>
          <w:color w:val="CC9900"/>
          <w:sz w:val="28"/>
          <w:szCs w:val="28"/>
          <w:lang w:eastAsia="en-US"/>
        </w:rPr>
        <w:t xml:space="preserve">jour </w:t>
      </w:r>
      <w:r>
        <w:rPr>
          <w:rFonts w:ascii="Trebuchet MS" w:hAnsi="Trebuchet MS" w:cs="Trebuchet MS"/>
          <w:b/>
          <w:bCs/>
          <w:smallCaps/>
          <w:color w:val="CC9900"/>
          <w:sz w:val="22"/>
          <w:szCs w:val="22"/>
          <w:lang w:eastAsia="en-US"/>
        </w:rPr>
        <w:t>mois</w:t>
      </w:r>
      <w:r>
        <w:rPr>
          <w:rFonts w:ascii="Trebuchet MS" w:hAnsi="Trebuchet MS" w:cs="Trebuchet MS"/>
          <w:b/>
          <w:bCs/>
          <w:color w:val="CC9900"/>
          <w:sz w:val="22"/>
          <w:szCs w:val="22"/>
          <w:lang w:eastAsia="en-US"/>
        </w:rPr>
        <w:t xml:space="preserve"> </w:t>
      </w:r>
      <w:r>
        <w:rPr>
          <w:rFonts w:ascii="Trebuchet MS" w:hAnsi="Trebuchet MS" w:cs="Trebuchet MS"/>
          <w:b/>
          <w:bCs/>
          <w:color w:val="CC9900"/>
          <w:sz w:val="28"/>
          <w:szCs w:val="28"/>
          <w:lang w:eastAsia="en-US"/>
        </w:rPr>
        <w:t>année</w:t>
      </w:r>
    </w:p>
    <w:p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smallCaps/>
          <w:color w:val="CC9900"/>
          <w:sz w:val="22"/>
          <w:szCs w:val="22"/>
          <w:lang w:eastAsia="en-US"/>
        </w:rPr>
      </w:pPr>
      <w:r>
        <w:rPr>
          <w:rFonts w:ascii="Trebuchet MS" w:hAnsi="Trebuchet MS" w:cs="Trebuchet MS"/>
          <w:b/>
          <w:bCs/>
          <w:smallCaps/>
          <w:color w:val="CC9900"/>
          <w:sz w:val="28"/>
          <w:szCs w:val="28"/>
          <w:lang w:eastAsia="en-US"/>
        </w:rPr>
        <w:t>Etape : Sélection qualitative / Attribution</w:t>
      </w:r>
    </w:p>
    <w:p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pict>
          <v:rect id="_x0000_i1026" style="width:453.6pt;height:1.8pt" o:hralign="center" o:hrstd="t" o:hr="t" fillcolor="#a0a0a0" stroked="f"/>
        </w:pict>
      </w:r>
    </w:p>
    <w:p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  <w:sz w:val="23"/>
          <w:szCs w:val="23"/>
          <w:lang w:eastAsia="en-US"/>
        </w:rPr>
      </w:pPr>
    </w:p>
    <w:p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  <w:sz w:val="23"/>
          <w:szCs w:val="23"/>
          <w:lang w:eastAsia="en-US"/>
        </w:rPr>
      </w:pPr>
    </w:p>
    <w:p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  <w:sz w:val="23"/>
          <w:szCs w:val="23"/>
          <w:lang w:eastAsia="en-US"/>
        </w:rPr>
      </w:pPr>
    </w:p>
    <w:p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  <w:sz w:val="23"/>
          <w:szCs w:val="23"/>
          <w:lang w:eastAsia="en-US"/>
        </w:rPr>
      </w:pPr>
    </w:p>
    <w:p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  <w:sz w:val="23"/>
          <w:szCs w:val="23"/>
          <w:lang w:eastAsia="en-US"/>
        </w:rPr>
      </w:pPr>
    </w:p>
    <w:p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  <w:sz w:val="23"/>
          <w:szCs w:val="23"/>
          <w:lang w:eastAsia="en-US"/>
        </w:rPr>
      </w:pPr>
    </w:p>
    <w:p>
      <w:pPr>
        <w:jc w:val="center"/>
        <w:rPr>
          <w:rFonts w:ascii="Trebuchet MS" w:hAnsi="Trebuchet MS"/>
          <w:noProof/>
          <w:color w:val="CC9900"/>
          <w:lang w:eastAsia="nl-BE"/>
        </w:rPr>
      </w:pPr>
      <w:r>
        <w:rPr>
          <w:rFonts w:ascii="Trebuchet MS" w:hAnsi="Trebuchet MS"/>
          <w:noProof/>
          <w:color w:val="CC9900"/>
          <w:lang w:eastAsia="nl-BE"/>
        </w:rPr>
        <w:t>PHOTO</w:t>
      </w:r>
    </w:p>
    <w:p>
      <w:pPr>
        <w:suppressAutoHyphens w:val="0"/>
        <w:spacing w:after="160" w:line="259" w:lineRule="auto"/>
        <w:rPr>
          <w:rFonts w:ascii="Trebuchet MS" w:hAnsi="Trebuchet MS" w:cs="Trebuchet MS"/>
          <w:b/>
          <w:bCs/>
          <w:color w:val="000000"/>
          <w:sz w:val="23"/>
          <w:szCs w:val="23"/>
          <w:u w:val="single"/>
          <w:lang w:eastAsia="en-US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  <w:u w:val="single"/>
          <w:lang w:eastAsia="en-US"/>
        </w:rPr>
        <w:br w:type="page"/>
      </w:r>
    </w:p>
    <w:p>
      <w:pPr>
        <w:rPr>
          <w:rFonts w:ascii="Trebuchet MS" w:hAnsi="Trebuchet MS"/>
          <w:sz w:val="28"/>
          <w:szCs w:val="28"/>
          <w:u w:val="single"/>
        </w:rPr>
      </w:pPr>
      <w:r>
        <w:rPr>
          <w:rFonts w:ascii="Trebuchet MS" w:hAnsi="Trebuchet MS"/>
          <w:sz w:val="28"/>
          <w:szCs w:val="28"/>
          <w:u w:val="single"/>
        </w:rPr>
        <w:lastRenderedPageBreak/>
        <w:t xml:space="preserve">Objet </w:t>
      </w:r>
      <w:r>
        <w:rPr>
          <w:rFonts w:ascii="Trebuchet MS" w:hAnsi="Trebuchet MS"/>
          <w:color w:val="CC9900"/>
          <w:sz w:val="28"/>
          <w:szCs w:val="28"/>
          <w:u w:val="single"/>
        </w:rPr>
        <w:t xml:space="preserve">et spécificités </w:t>
      </w:r>
      <w:r>
        <w:rPr>
          <w:rFonts w:ascii="Trebuchet MS" w:hAnsi="Trebuchet MS"/>
          <w:sz w:val="28"/>
          <w:szCs w:val="28"/>
          <w:u w:val="single"/>
        </w:rPr>
        <w:t>du marché</w:t>
      </w:r>
    </w:p>
    <w:p>
      <w:pPr>
        <w:rPr>
          <w:rFonts w:ascii="Trebuchet MS" w:hAnsi="Trebuchet MS"/>
          <w:sz w:val="28"/>
          <w:szCs w:val="28"/>
          <w:u w:val="single"/>
        </w:rPr>
      </w:pPr>
    </w:p>
    <w:p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Description succincte</w:t>
      </w:r>
    </w:p>
    <w:p>
      <w:pPr>
        <w:jc w:val="center"/>
        <w:rPr>
          <w:rFonts w:ascii="Trebuchet MS" w:hAnsi="Trebuchet MS"/>
          <w:i/>
          <w:noProof/>
          <w:color w:val="CC9900"/>
          <w:lang w:eastAsia="nl-BE"/>
        </w:rPr>
      </w:pPr>
    </w:p>
    <w:p>
      <w:pPr>
        <w:jc w:val="center"/>
        <w:rPr>
          <w:rFonts w:ascii="Trebuchet MS" w:hAnsi="Trebuchet MS"/>
          <w:i/>
          <w:noProof/>
          <w:color w:val="CC9900"/>
          <w:lang w:eastAsia="nl-BE"/>
        </w:rPr>
      </w:pPr>
    </w:p>
    <w:p>
      <w:pPr>
        <w:jc w:val="center"/>
        <w:rPr>
          <w:rFonts w:ascii="Trebuchet MS" w:hAnsi="Trebuchet MS"/>
          <w:i/>
          <w:noProof/>
          <w:color w:val="CC9900"/>
          <w:lang w:eastAsia="nl-BE"/>
        </w:rPr>
      </w:pPr>
      <w:r>
        <w:rPr>
          <w:rFonts w:ascii="Trebuchet MS" w:hAnsi="Trebuchet MS"/>
          <w:i/>
          <w:noProof/>
          <w:color w:val="CC9900"/>
          <w:lang w:eastAsia="nl-BE"/>
        </w:rPr>
        <w:t>Copier-coller ici le texte court de description succincte du marché (voir point II.1.4)  ou point 2 du CDC)</w:t>
      </w:r>
    </w:p>
    <w:p>
      <w:pPr>
        <w:rPr>
          <w:rFonts w:ascii="Trebuchet MS" w:hAnsi="Trebuchet MS"/>
          <w:i/>
          <w:noProof/>
          <w:color w:val="CC9900"/>
          <w:lang w:eastAsia="nl-BE"/>
        </w:rPr>
      </w:pPr>
    </w:p>
    <w:p>
      <w:pPr>
        <w:rPr>
          <w:rFonts w:ascii="Trebuchet MS" w:hAnsi="Trebuchet MS"/>
          <w:b/>
          <w:noProof/>
          <w:lang w:eastAsia="nl-BE"/>
        </w:rPr>
      </w:pPr>
    </w:p>
    <w:p>
      <w:pPr>
        <w:rPr>
          <w:rFonts w:ascii="Trebuchet MS" w:hAnsi="Trebuchet MS"/>
          <w:b/>
          <w:noProof/>
          <w:lang w:eastAsia="nl-BE"/>
        </w:rPr>
      </w:pPr>
    </w:p>
    <w:p>
      <w:pPr>
        <w:rPr>
          <w:rFonts w:ascii="Trebuchet MS" w:hAnsi="Trebuchet MS"/>
          <w:b/>
          <w:noProof/>
          <w:lang w:eastAsia="nl-BE"/>
        </w:rPr>
      </w:pPr>
    </w:p>
    <w:p>
      <w:pPr>
        <w:rPr>
          <w:rFonts w:ascii="Trebuchet MS" w:hAnsi="Trebuchet MS"/>
          <w:b/>
          <w:color w:val="CC9900"/>
        </w:rPr>
      </w:pPr>
      <w:commentRangeStart w:id="1"/>
      <w:r>
        <w:rPr>
          <w:rFonts w:ascii="Trebuchet MS" w:hAnsi="Trebuchet MS"/>
          <w:b/>
          <w:noProof/>
          <w:color w:val="CC9900"/>
          <w:lang w:eastAsia="nl-BE"/>
        </w:rPr>
        <w:t>Spécificités du marché</w:t>
      </w:r>
    </w:p>
    <w:p>
      <w:pPr>
        <w:rPr>
          <w:rFonts w:ascii="Trebuchet MS" w:hAnsi="Trebuchet MS"/>
          <w:color w:val="CC9900"/>
          <w:sz w:val="28"/>
          <w:szCs w:val="28"/>
          <w:u w:val="single"/>
        </w:rPr>
      </w:pPr>
    </w:p>
    <w:p>
      <w:pPr>
        <w:suppressAutoHyphens w:val="0"/>
        <w:spacing w:after="160" w:line="259" w:lineRule="auto"/>
        <w:rPr>
          <w:rFonts w:ascii="Trebuchet MS" w:hAnsi="Trebuchet MS"/>
          <w:sz w:val="28"/>
          <w:szCs w:val="28"/>
          <w:u w:val="single"/>
        </w:rPr>
      </w:pPr>
    </w:p>
    <w:p>
      <w:pPr>
        <w:jc w:val="center"/>
        <w:rPr>
          <w:rFonts w:ascii="Trebuchet MS" w:hAnsi="Trebuchet MS"/>
          <w:i/>
          <w:noProof/>
          <w:color w:val="CC9900"/>
          <w:lang w:eastAsia="nl-BE"/>
        </w:rPr>
      </w:pPr>
      <w:r>
        <w:rPr>
          <w:rFonts w:ascii="Trebuchet MS" w:hAnsi="Trebuchet MS"/>
          <w:i/>
          <w:noProof/>
          <w:color w:val="CC9900"/>
          <w:lang w:eastAsia="nl-BE"/>
        </w:rPr>
        <w:t>Le cas échéant, attirer ici l’attention du jury sur d’éventuelles spécificités du marché : variantes ou options exigées, lots, …</w:t>
      </w:r>
      <w:commentRangeEnd w:id="1"/>
      <w:r>
        <w:rPr>
          <w:rStyle w:val="Marquedecommentaire"/>
        </w:rPr>
        <w:commentReference w:id="1"/>
      </w:r>
    </w:p>
    <w:p>
      <w:pPr>
        <w:suppressAutoHyphens w:val="0"/>
        <w:spacing w:after="160" w:line="259" w:lineRule="auto"/>
        <w:rPr>
          <w:rFonts w:ascii="Trebuchet MS" w:hAnsi="Trebuchet MS"/>
          <w:sz w:val="28"/>
          <w:szCs w:val="28"/>
          <w:u w:val="single"/>
        </w:rPr>
      </w:pPr>
    </w:p>
    <w:p>
      <w:pPr>
        <w:suppressAutoHyphens w:val="0"/>
        <w:spacing w:after="160" w:line="259" w:lineRule="auto"/>
        <w:rPr>
          <w:rFonts w:ascii="Trebuchet MS" w:hAnsi="Trebuchet MS"/>
          <w:sz w:val="28"/>
          <w:szCs w:val="28"/>
          <w:u w:val="single"/>
        </w:rPr>
      </w:pPr>
    </w:p>
    <w:p>
      <w:pPr>
        <w:suppressAutoHyphens w:val="0"/>
        <w:spacing w:after="160" w:line="259" w:lineRule="auto"/>
        <w:rPr>
          <w:rFonts w:ascii="Trebuchet MS" w:hAnsi="Trebuchet MS"/>
          <w:sz w:val="28"/>
          <w:szCs w:val="28"/>
          <w:u w:val="single"/>
        </w:rPr>
      </w:pPr>
    </w:p>
    <w:p>
      <w:pPr>
        <w:suppressAutoHyphens w:val="0"/>
        <w:spacing w:after="160" w:line="259" w:lineRule="auto"/>
        <w:rPr>
          <w:rFonts w:ascii="Trebuchet MS" w:hAnsi="Trebuchet MS"/>
          <w:sz w:val="28"/>
          <w:szCs w:val="28"/>
          <w:u w:val="single"/>
        </w:rPr>
      </w:pPr>
    </w:p>
    <w:p>
      <w:pPr>
        <w:suppressAutoHyphens w:val="0"/>
        <w:spacing w:after="160" w:line="259" w:lineRule="auto"/>
        <w:rPr>
          <w:rFonts w:ascii="Trebuchet MS" w:hAnsi="Trebuchet MS"/>
          <w:sz w:val="28"/>
          <w:szCs w:val="28"/>
          <w:u w:val="single"/>
        </w:rPr>
      </w:pPr>
      <w:r>
        <w:rPr>
          <w:rFonts w:ascii="Trebuchet MS" w:hAnsi="Trebuchet MS"/>
          <w:sz w:val="28"/>
          <w:szCs w:val="28"/>
          <w:u w:val="single"/>
        </w:rPr>
        <w:br w:type="page"/>
      </w:r>
    </w:p>
    <w:p>
      <w:pPr>
        <w:rPr>
          <w:rFonts w:ascii="Trebuchet MS" w:hAnsi="Trebuchet MS"/>
          <w:color w:val="CC9900"/>
          <w:sz w:val="28"/>
          <w:szCs w:val="28"/>
          <w:u w:val="single"/>
        </w:rPr>
      </w:pPr>
      <w:r>
        <w:rPr>
          <w:rFonts w:ascii="Trebuchet MS" w:hAnsi="Trebuchet MS"/>
          <w:sz w:val="28"/>
          <w:szCs w:val="28"/>
          <w:u w:val="single"/>
        </w:rPr>
        <w:lastRenderedPageBreak/>
        <w:t xml:space="preserve">Liste des Equipes </w:t>
      </w:r>
      <w:r>
        <w:rPr>
          <w:rFonts w:ascii="Trebuchet MS" w:hAnsi="Trebuchet MS"/>
          <w:color w:val="CC9900"/>
          <w:sz w:val="28"/>
          <w:szCs w:val="28"/>
          <w:u w:val="single"/>
        </w:rPr>
        <w:t>candidates / soumissionnaires</w:t>
      </w:r>
    </w:p>
    <w:p>
      <w:pPr>
        <w:rPr>
          <w:rFonts w:ascii="Trebuchet MS" w:hAnsi="Trebuchet MS"/>
          <w:u w:val="single"/>
        </w:rPr>
      </w:pPr>
    </w:p>
    <w:p>
      <w:pPr>
        <w:rPr>
          <w:rFonts w:ascii="Trebuchet MS" w:hAnsi="Trebuchet MS"/>
          <w:sz w:val="20"/>
          <w:szCs w:val="20"/>
          <w:u w:val="single"/>
        </w:rPr>
      </w:pPr>
    </w:p>
    <w:p>
      <w:pPr>
        <w:jc w:val="center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noProof/>
          <w:color w:val="CC9900"/>
          <w:lang w:eastAsia="nl-BE"/>
        </w:rPr>
        <w:t>Insérer ici le tableau récapitulatif des équipes</w:t>
      </w:r>
    </w:p>
    <w:p>
      <w:pPr>
        <w:rPr>
          <w:rFonts w:ascii="Trebuchet MS" w:hAnsi="Trebuchet MS"/>
          <w:sz w:val="20"/>
          <w:szCs w:val="20"/>
        </w:rPr>
      </w:pPr>
    </w:p>
    <w:p>
      <w:pPr>
        <w:suppressAutoHyphens w:val="0"/>
        <w:spacing w:after="160" w:line="259" w:lineRule="auto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  <w:u w:val="single"/>
        </w:rPr>
        <w:br w:type="page"/>
      </w:r>
    </w:p>
    <w:p>
      <w:pPr>
        <w:rPr>
          <w:rFonts w:ascii="Trebuchet MS" w:hAnsi="Trebuchet MS"/>
          <w:color w:val="CC9900"/>
          <w:sz w:val="28"/>
          <w:szCs w:val="28"/>
          <w:u w:val="single"/>
        </w:rPr>
      </w:pPr>
      <w:r>
        <w:rPr>
          <w:rFonts w:ascii="Trebuchet MS" w:hAnsi="Trebuchet MS"/>
          <w:sz w:val="28"/>
          <w:szCs w:val="28"/>
          <w:u w:val="single"/>
        </w:rPr>
        <w:lastRenderedPageBreak/>
        <w:t xml:space="preserve">Critères d’évaluation des </w:t>
      </w:r>
      <w:r>
        <w:rPr>
          <w:rFonts w:ascii="Trebuchet MS" w:hAnsi="Trebuchet MS"/>
          <w:color w:val="CC9900"/>
          <w:sz w:val="28"/>
          <w:szCs w:val="28"/>
          <w:u w:val="single"/>
        </w:rPr>
        <w:t>candidatures / offres</w:t>
      </w:r>
    </w:p>
    <w:p>
      <w:pPr>
        <w:rPr>
          <w:rFonts w:ascii="Trebuchet MS" w:hAnsi="Trebuchet MS"/>
          <w:spacing w:val="-2"/>
          <w:sz w:val="22"/>
          <w:szCs w:val="22"/>
        </w:rPr>
      </w:pPr>
    </w:p>
    <w:p>
      <w:pPr>
        <w:rPr>
          <w:rFonts w:ascii="Trebuchet MS" w:hAnsi="Trebuchet MS"/>
          <w:spacing w:val="-2"/>
          <w:sz w:val="22"/>
          <w:szCs w:val="22"/>
        </w:rPr>
      </w:pPr>
    </w:p>
    <w:p>
      <w:pPr>
        <w:rPr>
          <w:rFonts w:ascii="Trebuchet MS" w:hAnsi="Trebuchet MS"/>
          <w:spacing w:val="-2"/>
          <w:sz w:val="22"/>
          <w:szCs w:val="22"/>
        </w:rPr>
      </w:pPr>
      <w:commentRangeStart w:id="2"/>
      <w:r>
        <w:rPr>
          <w:rFonts w:ascii="Trebuchet MS" w:hAnsi="Trebuchet MS"/>
          <w:spacing w:val="-2"/>
          <w:sz w:val="22"/>
          <w:szCs w:val="22"/>
        </w:rPr>
        <w:t>Pour information, l’accès au marché était réglé par le(s) niveau(x) minimal(aux) suivant(s) :</w:t>
      </w:r>
    </w:p>
    <w:p>
      <w:pPr>
        <w:rPr>
          <w:rFonts w:ascii="Trebuchet MS" w:hAnsi="Trebuchet MS"/>
          <w:color w:val="CC9900"/>
          <w:spacing w:val="-2"/>
          <w:sz w:val="22"/>
          <w:szCs w:val="22"/>
        </w:rPr>
      </w:pPr>
      <w:r>
        <w:rPr>
          <w:rFonts w:ascii="Trebuchet MS" w:hAnsi="Trebuchet MS"/>
          <w:color w:val="CC9900"/>
          <w:spacing w:val="-2"/>
          <w:sz w:val="22"/>
          <w:szCs w:val="22"/>
        </w:rPr>
        <w:t>xxxxxxxxxxxxxxxxxxxxxxxxxxxxxxxxxxxx</w:t>
      </w:r>
    </w:p>
    <w:p>
      <w:pPr>
        <w:rPr>
          <w:rFonts w:ascii="Trebuchet MS" w:hAnsi="Trebuchet MS"/>
          <w:color w:val="CC9900"/>
          <w:spacing w:val="-2"/>
          <w:sz w:val="22"/>
          <w:szCs w:val="22"/>
        </w:rPr>
      </w:pPr>
      <w:r>
        <w:rPr>
          <w:rFonts w:ascii="Trebuchet MS" w:hAnsi="Trebuchet MS"/>
          <w:color w:val="CC9900"/>
          <w:spacing w:val="-2"/>
          <w:sz w:val="22"/>
          <w:szCs w:val="22"/>
        </w:rPr>
        <w:t>Toutes les candidatures satisfont à ces conditions / Les candidatures ne satisfaisant pas à ces conditions (n°X, n° X e n° X) ont été écartées et ne seront pas présentés au comité.</w:t>
      </w:r>
    </w:p>
    <w:p>
      <w:pPr>
        <w:rPr>
          <w:rFonts w:ascii="Trebuchet MS" w:hAnsi="Trebuchet MS"/>
          <w:spacing w:val="-2"/>
          <w:sz w:val="22"/>
          <w:szCs w:val="22"/>
        </w:rPr>
      </w:pPr>
    </w:p>
    <w:p>
      <w:pPr>
        <w:rPr>
          <w:rFonts w:ascii="Trebuchet MS" w:hAnsi="Trebuchet MS"/>
          <w:spacing w:val="-2"/>
          <w:sz w:val="22"/>
          <w:szCs w:val="22"/>
        </w:rPr>
      </w:pPr>
      <w:r>
        <w:rPr>
          <w:rFonts w:ascii="Trebuchet MS" w:hAnsi="Trebuchet MS"/>
          <w:spacing w:val="-2"/>
          <w:sz w:val="22"/>
          <w:szCs w:val="22"/>
        </w:rPr>
        <w:t>Les critères mobilisés pour limiter le nombre de candidats retenus sont les suivants :</w:t>
      </w:r>
    </w:p>
    <w:p>
      <w:pPr>
        <w:autoSpaceDE w:val="0"/>
        <w:autoSpaceDN w:val="0"/>
        <w:adjustRightInd w:val="0"/>
        <w:jc w:val="both"/>
        <w:rPr>
          <w:rFonts w:ascii="Trebuchet MS" w:hAnsi="Trebuchet MS" w:cs="OpenSans-Semibold"/>
          <w:b/>
          <w:sz w:val="20"/>
          <w:szCs w:val="16"/>
        </w:rPr>
      </w:pPr>
    </w:p>
    <w:p>
      <w:pPr>
        <w:autoSpaceDE w:val="0"/>
        <w:autoSpaceDN w:val="0"/>
        <w:adjustRightInd w:val="0"/>
        <w:ind w:left="708"/>
        <w:jc w:val="both"/>
        <w:rPr>
          <w:rFonts w:ascii="Trebuchet MS" w:hAnsi="Trebuchet MS" w:cs="OpenSans-Semibold"/>
          <w:color w:val="CC9900"/>
          <w:sz w:val="20"/>
          <w:szCs w:val="16"/>
        </w:rPr>
      </w:pPr>
      <w:r>
        <w:rPr>
          <w:rFonts w:ascii="Trebuchet MS" w:hAnsi="Trebuchet MS" w:cs="OpenSans-Semibold"/>
          <w:b/>
          <w:color w:val="CC9900"/>
          <w:sz w:val="20"/>
          <w:szCs w:val="16"/>
        </w:rPr>
        <w:t>Critère n°1 - xxxxxxxxxxxx</w:t>
      </w:r>
      <w:r>
        <w:rPr>
          <w:rFonts w:ascii="Trebuchet MS" w:hAnsi="Trebuchet MS" w:cs="OpenSans-Semibold"/>
          <w:color w:val="CC9900"/>
          <w:sz w:val="20"/>
          <w:szCs w:val="16"/>
        </w:rPr>
        <w:t>.</w:t>
      </w:r>
    </w:p>
    <w:p>
      <w:pPr>
        <w:autoSpaceDE w:val="0"/>
        <w:autoSpaceDN w:val="0"/>
        <w:adjustRightInd w:val="0"/>
        <w:ind w:left="708"/>
        <w:jc w:val="both"/>
        <w:rPr>
          <w:rFonts w:ascii="Trebuchet MS" w:hAnsi="Trebuchet MS" w:cs="OpenSans-Semibold"/>
          <w:b/>
          <w:color w:val="CC9900"/>
          <w:sz w:val="20"/>
          <w:szCs w:val="16"/>
        </w:rPr>
      </w:pPr>
    </w:p>
    <w:p>
      <w:pPr>
        <w:autoSpaceDE w:val="0"/>
        <w:autoSpaceDN w:val="0"/>
        <w:adjustRightInd w:val="0"/>
        <w:ind w:left="708"/>
        <w:jc w:val="both"/>
        <w:rPr>
          <w:rFonts w:ascii="Trebuchet MS" w:hAnsi="Trebuchet MS" w:cs="OpenSans-Semibold"/>
          <w:color w:val="CC9900"/>
          <w:sz w:val="20"/>
          <w:szCs w:val="16"/>
        </w:rPr>
      </w:pPr>
      <w:r>
        <w:rPr>
          <w:rFonts w:ascii="Trebuchet MS" w:hAnsi="Trebuchet MS" w:cs="OpenSans-Semibold"/>
          <w:b/>
          <w:color w:val="CC9900"/>
          <w:sz w:val="20"/>
          <w:szCs w:val="16"/>
        </w:rPr>
        <w:t>Critère n°2 - xxxxxxxxxxxxxxx</w:t>
      </w:r>
      <w:r>
        <w:rPr>
          <w:rFonts w:ascii="Trebuchet MS" w:hAnsi="Trebuchet MS" w:cs="OpenSans-Semibold"/>
          <w:color w:val="CC9900"/>
          <w:sz w:val="20"/>
          <w:szCs w:val="16"/>
        </w:rPr>
        <w:t>;</w:t>
      </w:r>
    </w:p>
    <w:p>
      <w:pPr>
        <w:autoSpaceDE w:val="0"/>
        <w:autoSpaceDN w:val="0"/>
        <w:adjustRightInd w:val="0"/>
        <w:ind w:left="708"/>
        <w:jc w:val="both"/>
        <w:rPr>
          <w:rFonts w:ascii="Trebuchet MS" w:hAnsi="Trebuchet MS" w:cs="OpenSans-Semibold"/>
          <w:b/>
          <w:color w:val="CC9900"/>
          <w:sz w:val="20"/>
          <w:szCs w:val="16"/>
        </w:rPr>
      </w:pPr>
    </w:p>
    <w:p>
      <w:pPr>
        <w:autoSpaceDE w:val="0"/>
        <w:autoSpaceDN w:val="0"/>
        <w:adjustRightInd w:val="0"/>
        <w:ind w:left="708"/>
        <w:jc w:val="both"/>
        <w:rPr>
          <w:rFonts w:ascii="Trebuchet MS" w:hAnsi="Trebuchet MS" w:cs="OpenSans-Semibold"/>
          <w:color w:val="CC9900"/>
          <w:sz w:val="20"/>
          <w:szCs w:val="16"/>
        </w:rPr>
      </w:pPr>
      <w:r>
        <w:rPr>
          <w:rFonts w:ascii="Trebuchet MS" w:hAnsi="Trebuchet MS" w:cs="OpenSans-Semibold"/>
          <w:b/>
          <w:color w:val="CC9900"/>
          <w:sz w:val="20"/>
          <w:szCs w:val="16"/>
        </w:rPr>
        <w:t>Critère n°3 – x</w:t>
      </w:r>
      <w:r>
        <w:rPr>
          <w:rFonts w:ascii="Trebuchet MS" w:hAnsi="Trebuchet MS" w:cs="OpenSans-Semibold"/>
          <w:color w:val="CC9900"/>
          <w:sz w:val="20"/>
          <w:szCs w:val="16"/>
        </w:rPr>
        <w:t>xxxxxxxxxxxxxx</w:t>
      </w:r>
      <w:bookmarkStart w:id="3" w:name="_GoBack"/>
      <w:bookmarkEnd w:id="3"/>
      <w:r>
        <w:rPr>
          <w:rFonts w:ascii="Trebuchet MS" w:hAnsi="Trebuchet MS" w:cs="OpenSans-Semibold"/>
          <w:color w:val="CC9900"/>
          <w:sz w:val="20"/>
          <w:szCs w:val="16"/>
        </w:rPr>
        <w:t>.</w:t>
      </w:r>
      <w:commentRangeEnd w:id="2"/>
      <w:r>
        <w:rPr>
          <w:rStyle w:val="Marquedecommentaire"/>
        </w:rPr>
        <w:commentReference w:id="2"/>
      </w:r>
    </w:p>
    <w:p>
      <w:pPr>
        <w:rPr>
          <w:rFonts w:ascii="Trebuchet MS" w:hAnsi="Trebuchet MS"/>
          <w:spacing w:val="-2"/>
          <w:sz w:val="22"/>
          <w:szCs w:val="22"/>
        </w:rPr>
      </w:pPr>
    </w:p>
    <w:p>
      <w:pPr>
        <w:rPr>
          <w:rFonts w:ascii="Trebuchet MS" w:hAnsi="Trebuchet MS"/>
          <w:spacing w:val="-2"/>
          <w:sz w:val="22"/>
          <w:szCs w:val="22"/>
        </w:rPr>
      </w:pPr>
    </w:p>
    <w:p>
      <w:pPr>
        <w:rPr>
          <w:rFonts w:ascii="Trebuchet MS" w:hAnsi="Trebuchet MS"/>
          <w:spacing w:val="-2"/>
          <w:sz w:val="22"/>
          <w:szCs w:val="22"/>
        </w:rPr>
      </w:pPr>
    </w:p>
    <w:p>
      <w:pPr>
        <w:rPr>
          <w:rFonts w:ascii="Trebuchet MS" w:hAnsi="Trebuchet MS"/>
          <w:spacing w:val="-2"/>
          <w:sz w:val="22"/>
          <w:szCs w:val="22"/>
        </w:rPr>
      </w:pPr>
      <w:commentRangeStart w:id="4"/>
      <w:r>
        <w:rPr>
          <w:rFonts w:ascii="Trebuchet MS" w:hAnsi="Trebuchet MS"/>
          <w:spacing w:val="-2"/>
          <w:sz w:val="22"/>
          <w:szCs w:val="22"/>
        </w:rPr>
        <w:t>Les offres sont appréciées en fonction des critères pondérés énoncés ci-dessous :</w:t>
      </w:r>
    </w:p>
    <w:p>
      <w:pPr>
        <w:rPr>
          <w:rFonts w:ascii="Trebuchet MS" w:hAnsi="Trebuchet MS"/>
          <w:spacing w:val="-2"/>
        </w:rPr>
      </w:pPr>
    </w:p>
    <w:p>
      <w:pPr>
        <w:pStyle w:val="Liste2"/>
        <w:rPr>
          <w:color w:val="CC9900"/>
          <w:u w:val="single"/>
        </w:rPr>
      </w:pPr>
      <w:r>
        <w:rPr>
          <w:color w:val="CC9900"/>
          <w:u w:val="single"/>
        </w:rPr>
        <w:t>XX%</w:t>
      </w:r>
      <w:r>
        <w:rPr>
          <w:color w:val="CC9900"/>
          <w:u w:val="single"/>
        </w:rPr>
        <w:tab/>
        <w:t>XXXXXXXXXXXXXXXXXXXXXXXXX</w:t>
      </w:r>
    </w:p>
    <w:p>
      <w:pPr>
        <w:pStyle w:val="Liste2"/>
        <w:numPr>
          <w:ilvl w:val="0"/>
          <w:numId w:val="0"/>
        </w:numPr>
        <w:ind w:left="454"/>
        <w:rPr>
          <w:color w:val="CC9900"/>
        </w:rPr>
      </w:pPr>
      <w:r>
        <w:rPr>
          <w:color w:val="CC9900"/>
        </w:rPr>
        <w:t>Le Jury appréciera xxxxxxxx</w:t>
      </w:r>
    </w:p>
    <w:p>
      <w:pPr>
        <w:rPr>
          <w:rFonts w:ascii="Trebuchet MS" w:hAnsi="Trebuchet MS"/>
          <w:color w:val="CC9900"/>
        </w:rPr>
      </w:pPr>
    </w:p>
    <w:p>
      <w:pPr>
        <w:pStyle w:val="Liste2"/>
        <w:rPr>
          <w:color w:val="CC9900"/>
          <w:u w:val="single"/>
        </w:rPr>
      </w:pPr>
      <w:r>
        <w:rPr>
          <w:color w:val="CC9900"/>
          <w:u w:val="single"/>
        </w:rPr>
        <w:t>XX%</w:t>
      </w:r>
      <w:r>
        <w:rPr>
          <w:color w:val="CC9900"/>
          <w:u w:val="single"/>
        </w:rPr>
        <w:tab/>
        <w:t>XXXXXXXXXXXXXXXXXX</w:t>
      </w:r>
    </w:p>
    <w:p>
      <w:pPr>
        <w:pStyle w:val="Liste2retour"/>
        <w:rPr>
          <w:color w:val="CC9900"/>
        </w:rPr>
      </w:pPr>
      <w:r>
        <w:rPr>
          <w:color w:val="CC9900"/>
        </w:rPr>
        <w:t xml:space="preserve">Le Jury appréciera xxxxxxx  </w:t>
      </w:r>
    </w:p>
    <w:p>
      <w:pPr>
        <w:rPr>
          <w:rFonts w:ascii="Trebuchet MS" w:hAnsi="Trebuchet MS"/>
          <w:color w:val="CC9900"/>
        </w:rPr>
      </w:pPr>
    </w:p>
    <w:p>
      <w:pPr>
        <w:pStyle w:val="Liste2"/>
        <w:rPr>
          <w:color w:val="CC9900"/>
          <w:u w:val="single"/>
        </w:rPr>
      </w:pPr>
      <w:r>
        <w:rPr>
          <w:color w:val="CC9900"/>
          <w:u w:val="single"/>
        </w:rPr>
        <w:t>XX%</w:t>
      </w:r>
      <w:r>
        <w:rPr>
          <w:color w:val="CC9900"/>
          <w:u w:val="single"/>
        </w:rPr>
        <w:tab/>
        <w:t>XXXXXXXXXXXXXXXXXXXX</w:t>
      </w:r>
    </w:p>
    <w:p>
      <w:pPr>
        <w:pStyle w:val="Liste2retour"/>
        <w:rPr>
          <w:color w:val="CC9900"/>
        </w:rPr>
      </w:pPr>
      <w:r>
        <w:rPr>
          <w:color w:val="CC9900"/>
        </w:rPr>
        <w:t>Le Jury appréciera xxxxx</w:t>
      </w:r>
      <w:commentRangeEnd w:id="4"/>
      <w:r>
        <w:rPr>
          <w:rStyle w:val="Marquedecommentaire"/>
          <w:rFonts w:ascii="Times New Roman" w:hAnsi="Times New Roman"/>
          <w:lang w:val="fr-BE" w:eastAsia="ar-SA"/>
        </w:rPr>
        <w:commentReference w:id="4"/>
      </w:r>
    </w:p>
    <w:p>
      <w:pPr>
        <w:suppressAutoHyphens w:val="0"/>
        <w:spacing w:after="160" w:line="259" w:lineRule="auto"/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br w:type="page"/>
      </w:r>
    </w:p>
    <w:p>
      <w:pPr>
        <w:rPr>
          <w:rFonts w:ascii="Trebuchet MS" w:hAnsi="Trebuchet MS"/>
          <w:color w:val="CC9900"/>
          <w:sz w:val="28"/>
          <w:szCs w:val="28"/>
          <w:u w:val="single"/>
        </w:rPr>
      </w:pPr>
      <w:commentRangeStart w:id="5"/>
      <w:r>
        <w:rPr>
          <w:rFonts w:ascii="Trebuchet MS" w:hAnsi="Trebuchet MS"/>
          <w:color w:val="CC9900"/>
          <w:sz w:val="28"/>
          <w:szCs w:val="28"/>
          <w:u w:val="single"/>
        </w:rPr>
        <w:lastRenderedPageBreak/>
        <w:t>Règlement d’ordre intérieur du jury</w:t>
      </w:r>
      <w:commentRangeEnd w:id="5"/>
      <w:r>
        <w:rPr>
          <w:rStyle w:val="Marquedecommentaire"/>
        </w:rPr>
        <w:commentReference w:id="5"/>
      </w:r>
    </w:p>
    <w:p>
      <w:pPr>
        <w:rPr>
          <w:rFonts w:ascii="Trebuchet MS" w:hAnsi="Trebuchet MS"/>
          <w:lang w:val="fr-FR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ellule architecture" w:date="2020-10-09T16:41:00Z" w:initials="CellArchi">
    <w:p>
      <w:pPr>
        <w:pStyle w:val="Commentaire"/>
      </w:pPr>
      <w:r>
        <w:rPr>
          <w:rStyle w:val="Marquedecommentaire"/>
        </w:rPr>
        <w:annotationRef/>
      </w:r>
      <w:r>
        <w:t>Maison communale, Musée d’art moderne, Ecole de xxx, …</w:t>
      </w:r>
    </w:p>
  </w:comment>
  <w:comment w:id="1" w:author="Cellule architecture" w:date="2020-10-09T17:00:00Z" w:initials="CellArchi">
    <w:p>
      <w:pPr>
        <w:pStyle w:val="Commentaire"/>
      </w:pPr>
      <w:r>
        <w:rPr>
          <w:rStyle w:val="Marquedecommentaire"/>
        </w:rPr>
        <w:annotationRef/>
      </w:r>
      <w:r>
        <w:t>Le cas échéant</w:t>
      </w:r>
    </w:p>
  </w:comment>
  <w:comment w:id="2" w:author="Cellule architecture" w:date="2020-10-09T16:54:00Z" w:initials="CellArchi">
    <w:p>
      <w:pPr>
        <w:pStyle w:val="Commentaire"/>
      </w:pPr>
      <w:r>
        <w:rPr>
          <w:rStyle w:val="Marquedecommentaire"/>
        </w:rPr>
        <w:annotationRef/>
      </w:r>
      <w:r>
        <w:rPr>
          <w:rStyle w:val="Marquedecommentaire"/>
        </w:rPr>
        <w:annotationRef/>
      </w:r>
      <w:r>
        <w:t>A l’étape « CANDIDATURES ». :</w:t>
      </w:r>
    </w:p>
    <w:p>
      <w:pPr>
        <w:pStyle w:val="Commentaire"/>
      </w:pPr>
      <w:r>
        <w:t>- niveaux minimaux à aller rechercher dans l’avis de marché.</w:t>
      </w:r>
    </w:p>
    <w:p>
      <w:pPr>
        <w:pStyle w:val="Commentaire"/>
      </w:pPr>
      <w:r>
        <w:t>- critères exacts de limitation à aller rechercher dans l’annexe 2 de l’avis de marché.</w:t>
      </w:r>
    </w:p>
  </w:comment>
  <w:comment w:id="4" w:author="Cellule architecture" w:date="2020-10-09T16:51:00Z" w:initials="CellArchi">
    <w:p>
      <w:pPr>
        <w:pStyle w:val="Commentaire"/>
      </w:pPr>
      <w:r>
        <w:rPr>
          <w:rStyle w:val="Marquedecommentaire"/>
        </w:rPr>
        <w:annotationRef/>
      </w:r>
      <w:r>
        <w:t>A l’étape « OFFRES ». Critères exacts à aller rechercher dans le Cahier des charges.</w:t>
      </w:r>
    </w:p>
  </w:comment>
  <w:comment w:id="5" w:author="Cellule architecture" w:date="2020-10-09T16:48:00Z" w:initials="CellArchi">
    <w:p>
      <w:pPr>
        <w:pStyle w:val="Commentaire"/>
      </w:pPr>
      <w:r>
        <w:rPr>
          <w:rStyle w:val="Marquedecommentaire"/>
        </w:rPr>
        <w:annotationRef/>
      </w:r>
      <w:r>
        <w:t>A joindre même si il a été envoyé par mail au jury. Ce règlement est à approuver par le jury en début de séance.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ans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5032"/>
    <w:multiLevelType w:val="hybridMultilevel"/>
    <w:tmpl w:val="A202AD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460B"/>
    <w:multiLevelType w:val="hybridMultilevel"/>
    <w:tmpl w:val="CF2A08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13915"/>
    <w:multiLevelType w:val="hybridMultilevel"/>
    <w:tmpl w:val="3788DE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222F6"/>
    <w:multiLevelType w:val="hybridMultilevel"/>
    <w:tmpl w:val="F50089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A68C8"/>
    <w:multiLevelType w:val="hybridMultilevel"/>
    <w:tmpl w:val="05C49608"/>
    <w:lvl w:ilvl="0" w:tplc="DFD80D5E">
      <w:start w:val="1"/>
      <w:numFmt w:val="bullet"/>
      <w:pStyle w:val="Liste2"/>
      <w:lvlText w:val="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:b/>
        <w:i w:val="0"/>
        <w:u w:val="none"/>
      </w:rPr>
    </w:lvl>
    <w:lvl w:ilvl="1" w:tplc="040C0003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u w:val="none"/>
      </w:rPr>
    </w:lvl>
    <w:lvl w:ilvl="2" w:tplc="040C0005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Ansi="Arial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BE5516"/>
    <w:multiLevelType w:val="hybridMultilevel"/>
    <w:tmpl w:val="ECDEC4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ellule architecture">
    <w15:presenceInfo w15:providerId="None" w15:userId="Cellule architectu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99B42B0-5A17-4B29-86BC-7AB6FBB8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Times New Roman" w:hAnsi="Segoe UI" w:cs="Segoe UI"/>
      <w:sz w:val="18"/>
      <w:szCs w:val="18"/>
      <w:lang w:val="fr-BE" w:eastAsia="ar-SA"/>
    </w:rPr>
  </w:style>
  <w:style w:type="paragraph" w:styleId="Liste2">
    <w:name w:val="List 2"/>
    <w:basedOn w:val="Normal"/>
    <w:link w:val="Liste2Car"/>
    <w:pPr>
      <w:numPr>
        <w:numId w:val="6"/>
      </w:numPr>
      <w:suppressAutoHyphens w:val="0"/>
      <w:spacing w:before="120"/>
      <w:jc w:val="both"/>
    </w:pPr>
    <w:rPr>
      <w:rFonts w:ascii="Trebuchet MS" w:hAnsi="Trebuchet MS"/>
      <w:sz w:val="20"/>
      <w:szCs w:val="20"/>
      <w:lang w:val="fr-FR" w:eastAsia="fr-FR"/>
    </w:rPr>
  </w:style>
  <w:style w:type="character" w:customStyle="1" w:styleId="Liste2Car">
    <w:name w:val="Liste 2 Car"/>
    <w:basedOn w:val="Policepardfaut"/>
    <w:link w:val="Liste2"/>
    <w:rPr>
      <w:rFonts w:ascii="Trebuchet MS" w:eastAsia="Times New Roman" w:hAnsi="Trebuchet MS" w:cs="Times New Roman"/>
      <w:sz w:val="20"/>
      <w:szCs w:val="20"/>
      <w:lang w:val="fr-FR" w:eastAsia="fr-FR"/>
    </w:rPr>
  </w:style>
  <w:style w:type="paragraph" w:customStyle="1" w:styleId="Liste2retour">
    <w:name w:val="Liste 2 retour"/>
    <w:basedOn w:val="Liste2"/>
    <w:next w:val="Liste2"/>
    <w:pPr>
      <w:numPr>
        <w:numId w:val="0"/>
      </w:numPr>
      <w:spacing w:before="0"/>
      <w:ind w:left="454"/>
    </w:p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eastAsia="Times New Roman" w:hAnsi="Times New Roman" w:cs="Times New Roman"/>
      <w:sz w:val="20"/>
      <w:szCs w:val="20"/>
      <w:lang w:val="fr-BE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fr-BE" w:eastAsia="ar-SA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Cellule architecture</dc:creator>
  <cp:keywords/>
  <dc:description/>
  <cp:lastModifiedBy>Cellule architecture</cp:lastModifiedBy>
  <cp:revision>12</cp:revision>
  <cp:lastPrinted>2020-01-20T08:22:00Z</cp:lastPrinted>
  <dcterms:created xsi:type="dcterms:W3CDTF">2020-10-09T14:40:00Z</dcterms:created>
  <dcterms:modified xsi:type="dcterms:W3CDTF">2024-06-20T12:55:00Z</dcterms:modified>
</cp:coreProperties>
</file>