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horzAnchor="margin" w:tblpY="961"/>
        <w:tblW w:w="0" w:type="auto"/>
        <w:tblCellMar>
          <w:left w:w="70" w:type="dxa"/>
          <w:right w:w="70" w:type="dxa"/>
        </w:tblCellMar>
        <w:tblLook w:val="0000" w:firstRow="0" w:lastRow="0" w:firstColumn="0" w:lastColumn="0" w:noHBand="0" w:noVBand="0"/>
      </w:tblPr>
      <w:tblGrid>
        <w:gridCol w:w="374"/>
        <w:gridCol w:w="4335"/>
        <w:gridCol w:w="4930"/>
      </w:tblGrid>
      <w:tr>
        <w:tc>
          <w:tcPr>
            <w:tcW w:w="375" w:type="dxa"/>
          </w:tcPr>
          <w:p>
            <w:pPr>
              <w:tabs>
                <w:tab w:val="left" w:pos="4700"/>
              </w:tabs>
              <w:ind w:right="-81"/>
              <w:rPr>
                <w:rFonts w:ascii="Trebuchet MS" w:hAnsi="Trebuchet MS" w:cs="Arial"/>
                <w:sz w:val="22"/>
                <w:szCs w:val="22"/>
              </w:rPr>
            </w:pPr>
          </w:p>
        </w:tc>
        <w:tc>
          <w:tcPr>
            <w:tcW w:w="4395" w:type="dxa"/>
          </w:tcPr>
          <w:p>
            <w:pPr>
              <w:tabs>
                <w:tab w:val="left" w:pos="4700"/>
              </w:tabs>
              <w:rPr>
                <w:rFonts w:ascii="Trebuchet MS" w:hAnsi="Trebuchet MS" w:cs="Arial"/>
                <w:b/>
                <w:sz w:val="22"/>
                <w:szCs w:val="22"/>
              </w:rPr>
            </w:pPr>
            <w:commentRangeStart w:id="0"/>
            <w:r>
              <w:rPr>
                <w:rFonts w:ascii="Trebuchet MS" w:hAnsi="Trebuchet MS" w:cs="Arial"/>
                <w:b/>
                <w:sz w:val="22"/>
                <w:szCs w:val="22"/>
              </w:rPr>
              <w:t>COMMANDE DE TRANCHE ET ORDRE DE SERVICE</w:t>
            </w:r>
            <w:commentRangeEnd w:id="0"/>
            <w:r>
              <w:rPr>
                <w:rStyle w:val="Marquedecommentaire"/>
              </w:rPr>
              <w:commentReference w:id="0"/>
            </w:r>
          </w:p>
          <w:p>
            <w:pPr>
              <w:tabs>
                <w:tab w:val="left" w:pos="4700"/>
              </w:tabs>
              <w:rPr>
                <w:rFonts w:ascii="Trebuchet MS" w:hAnsi="Trebuchet MS" w:cs="Arial"/>
                <w:b/>
                <w:sz w:val="22"/>
                <w:szCs w:val="22"/>
              </w:rPr>
            </w:pPr>
          </w:p>
        </w:tc>
        <w:tc>
          <w:tcPr>
            <w:tcW w:w="5009" w:type="dxa"/>
          </w:tcPr>
          <w:p>
            <w:pPr>
              <w:tabs>
                <w:tab w:val="left" w:pos="4700"/>
              </w:tabs>
              <w:jc w:val="center"/>
              <w:rPr>
                <w:rFonts w:ascii="Trebuchet MS" w:hAnsi="Trebuchet MS" w:cs="Arial"/>
                <w:b/>
                <w:bCs/>
                <w:sz w:val="22"/>
                <w:szCs w:val="22"/>
              </w:rPr>
            </w:pPr>
            <w:r>
              <w:rPr>
                <w:rFonts w:ascii="Trebuchet MS" w:hAnsi="Trebuchet MS"/>
                <w:b/>
                <w:sz w:val="22"/>
              </w:rPr>
              <w:t>LETTRE AU MANDATAIRE</w:t>
            </w:r>
          </w:p>
        </w:tc>
      </w:tr>
      <w:tr>
        <w:tc>
          <w:tcPr>
            <w:tcW w:w="375" w:type="dxa"/>
          </w:tcPr>
          <w:p>
            <w:pPr>
              <w:tabs>
                <w:tab w:val="left" w:pos="4700"/>
              </w:tabs>
              <w:rPr>
                <w:rFonts w:ascii="Trebuchet MS" w:hAnsi="Trebuchet MS" w:cs="Arial"/>
                <w:sz w:val="22"/>
                <w:szCs w:val="22"/>
              </w:rPr>
            </w:pPr>
          </w:p>
        </w:tc>
        <w:tc>
          <w:tcPr>
            <w:tcW w:w="4395" w:type="dxa"/>
          </w:tcPr>
          <w:p>
            <w:pPr>
              <w:tabs>
                <w:tab w:val="left" w:pos="4700"/>
              </w:tabs>
              <w:rPr>
                <w:rFonts w:ascii="Trebuchet MS" w:hAnsi="Trebuchet MS" w:cs="Arial"/>
                <w:b/>
                <w:sz w:val="22"/>
                <w:szCs w:val="22"/>
              </w:rPr>
            </w:pPr>
            <w:commentRangeStart w:id="1"/>
            <w:r>
              <w:rPr>
                <w:rFonts w:ascii="Trebuchet MS" w:hAnsi="Trebuchet MS" w:cs="Arial"/>
                <w:b/>
                <w:color w:val="FF0000"/>
                <w:sz w:val="22"/>
                <w:szCs w:val="22"/>
              </w:rPr>
              <w:t>RECOMMANDE</w:t>
            </w:r>
            <w:commentRangeEnd w:id="1"/>
            <w:r>
              <w:rPr>
                <w:rStyle w:val="Marquedecommentaire"/>
                <w:color w:val="FF0000"/>
              </w:rPr>
              <w:commentReference w:id="1"/>
            </w:r>
          </w:p>
        </w:tc>
        <w:tc>
          <w:tcPr>
            <w:tcW w:w="5009" w:type="dxa"/>
          </w:tcPr>
          <w:p>
            <w:pPr>
              <w:tabs>
                <w:tab w:val="left" w:pos="4700"/>
              </w:tabs>
              <w:jc w:val="center"/>
              <w:rPr>
                <w:rFonts w:ascii="Trebuchet MS" w:hAnsi="Trebuchet MS" w:cs="Arial"/>
                <w:b/>
                <w:bCs/>
                <w:color w:val="CC9900"/>
                <w:sz w:val="22"/>
                <w:szCs w:val="22"/>
              </w:rPr>
            </w:pPr>
            <w:commentRangeStart w:id="2"/>
            <w:r>
              <w:rPr>
                <w:rFonts w:ascii="Trebuchet MS" w:hAnsi="Trebuchet MS" w:cs="Arial"/>
                <w:b/>
                <w:bCs/>
                <w:color w:val="CC9900"/>
                <w:sz w:val="22"/>
                <w:szCs w:val="22"/>
              </w:rPr>
              <w:t>[Nom du groupement]</w:t>
            </w:r>
            <w:commentRangeEnd w:id="2"/>
            <w:r>
              <w:rPr>
                <w:rStyle w:val="Marquedecommentaire"/>
              </w:rPr>
              <w:commentReference w:id="2"/>
            </w:r>
          </w:p>
        </w:tc>
      </w:tr>
      <w:tr>
        <w:tc>
          <w:tcPr>
            <w:tcW w:w="375" w:type="dxa"/>
          </w:tcPr>
          <w:p>
            <w:pPr>
              <w:tabs>
                <w:tab w:val="left" w:pos="4700"/>
              </w:tabs>
              <w:rPr>
                <w:rFonts w:ascii="Trebuchet MS" w:hAnsi="Trebuchet MS" w:cs="Arial"/>
                <w:sz w:val="22"/>
                <w:szCs w:val="22"/>
              </w:rPr>
            </w:pPr>
          </w:p>
        </w:tc>
        <w:tc>
          <w:tcPr>
            <w:tcW w:w="4395" w:type="dxa"/>
          </w:tcPr>
          <w:p>
            <w:pPr>
              <w:tabs>
                <w:tab w:val="left" w:pos="4700"/>
              </w:tabs>
              <w:rPr>
                <w:rFonts w:ascii="Trebuchet MS" w:hAnsi="Trebuchet MS" w:cs="Arial"/>
                <w:sz w:val="22"/>
                <w:szCs w:val="22"/>
              </w:rPr>
            </w:pPr>
          </w:p>
        </w:tc>
        <w:tc>
          <w:tcPr>
            <w:tcW w:w="5009" w:type="dxa"/>
          </w:tcPr>
          <w:p>
            <w:pPr>
              <w:tabs>
                <w:tab w:val="left" w:pos="4700"/>
              </w:tabs>
              <w:jc w:val="center"/>
              <w:rPr>
                <w:rFonts w:ascii="Trebuchet MS" w:hAnsi="Trebuchet MS" w:cs="Arial"/>
                <w:b/>
                <w:bCs/>
                <w:color w:val="CC9900"/>
                <w:sz w:val="22"/>
                <w:szCs w:val="22"/>
              </w:rPr>
            </w:pPr>
            <w:r>
              <w:rPr>
                <w:rFonts w:ascii="Trebuchet MS" w:hAnsi="Trebuchet MS" w:cs="Arial"/>
                <w:b/>
                <w:bCs/>
                <w:color w:val="CC9900"/>
                <w:sz w:val="22"/>
                <w:szCs w:val="22"/>
              </w:rPr>
              <w:t>[Nom prénom adresse du mandataire]</w:t>
            </w:r>
          </w:p>
        </w:tc>
      </w:tr>
      <w:tr>
        <w:tc>
          <w:tcPr>
            <w:tcW w:w="375" w:type="dxa"/>
          </w:tcPr>
          <w:p>
            <w:pPr>
              <w:tabs>
                <w:tab w:val="left" w:pos="4700"/>
              </w:tabs>
              <w:rPr>
                <w:rFonts w:ascii="Trebuchet MS" w:hAnsi="Trebuchet MS" w:cs="Arial"/>
              </w:rPr>
            </w:pPr>
          </w:p>
        </w:tc>
        <w:tc>
          <w:tcPr>
            <w:tcW w:w="4395" w:type="dxa"/>
          </w:tcPr>
          <w:p>
            <w:pPr>
              <w:pStyle w:val="Titre1"/>
              <w:framePr w:hSpace="0" w:wrap="auto" w:hAnchor="text" w:yAlign="inline"/>
              <w:tabs>
                <w:tab w:val="left" w:pos="4700"/>
              </w:tabs>
              <w:rPr>
                <w:rFonts w:ascii="Trebuchet MS" w:hAnsi="Trebuchet MS" w:cs="Arial"/>
              </w:rPr>
            </w:pPr>
            <w:r>
              <w:rPr>
                <w:rFonts w:ascii="Trebuchet MS" w:hAnsi="Trebuchet MS" w:cs="Arial"/>
              </w:rPr>
              <w:t>Votre correspondant</w:t>
            </w:r>
            <w:r>
              <w:rPr>
                <w:rFonts w:ascii="Trebuchet MS" w:hAnsi="Trebuchet MS" w:cs="Arial"/>
                <w:highlight w:val="yellow"/>
              </w:rPr>
              <w:t>(e)</w:t>
            </w:r>
          </w:p>
        </w:tc>
        <w:tc>
          <w:tcPr>
            <w:tcW w:w="5009" w:type="dxa"/>
          </w:tcPr>
          <w:p>
            <w:pPr>
              <w:tabs>
                <w:tab w:val="left" w:pos="4700"/>
              </w:tabs>
              <w:jc w:val="center"/>
              <w:rPr>
                <w:rFonts w:ascii="Trebuchet MS" w:hAnsi="Trebuchet MS" w:cs="Arial"/>
                <w:b/>
                <w:bCs/>
                <w:sz w:val="22"/>
                <w:szCs w:val="22"/>
              </w:rPr>
            </w:pPr>
          </w:p>
        </w:tc>
      </w:tr>
      <w:tr>
        <w:tc>
          <w:tcPr>
            <w:tcW w:w="375" w:type="dxa"/>
          </w:tcPr>
          <w:p>
            <w:pPr>
              <w:tabs>
                <w:tab w:val="left" w:pos="4700"/>
              </w:tabs>
              <w:rPr>
                <w:rFonts w:ascii="Trebuchet MS" w:hAnsi="Trebuchet MS" w:cs="Arial"/>
                <w:color w:val="CC9900"/>
              </w:rPr>
            </w:pPr>
          </w:p>
        </w:tc>
        <w:tc>
          <w:tcPr>
            <w:tcW w:w="4395" w:type="dxa"/>
          </w:tcPr>
          <w:p>
            <w:pPr>
              <w:pStyle w:val="Titre1"/>
              <w:framePr w:hSpace="0" w:wrap="auto" w:hAnchor="text" w:yAlign="inline"/>
              <w:tabs>
                <w:tab w:val="left" w:pos="4700"/>
              </w:tabs>
              <w:rPr>
                <w:rFonts w:ascii="Trebuchet MS" w:hAnsi="Trebuchet MS" w:cs="Arial"/>
                <w:color w:val="CC9900"/>
                <w:lang w:val="nl-NL"/>
              </w:rPr>
            </w:pPr>
            <w:proofErr w:type="spellStart"/>
            <w:r>
              <w:rPr>
                <w:rFonts w:ascii="Trebuchet MS" w:hAnsi="Trebuchet MS" w:cs="Arial"/>
                <w:color w:val="CC9900"/>
                <w:lang w:val="nl-NL"/>
              </w:rPr>
              <w:t>Prénom</w:t>
            </w:r>
            <w:proofErr w:type="spellEnd"/>
            <w:r>
              <w:rPr>
                <w:rFonts w:ascii="Trebuchet MS" w:hAnsi="Trebuchet MS" w:cs="Arial"/>
                <w:color w:val="CC9900"/>
                <w:lang w:val="nl-NL"/>
              </w:rPr>
              <w:t xml:space="preserve"> NOM</w:t>
            </w:r>
          </w:p>
        </w:tc>
        <w:tc>
          <w:tcPr>
            <w:tcW w:w="5009" w:type="dxa"/>
          </w:tcPr>
          <w:p>
            <w:pPr>
              <w:tabs>
                <w:tab w:val="left" w:pos="4700"/>
              </w:tabs>
              <w:jc w:val="center"/>
              <w:rPr>
                <w:rFonts w:ascii="Trebuchet MS" w:hAnsi="Trebuchet MS" w:cs="Arial"/>
                <w:b/>
                <w:bCs/>
                <w:sz w:val="22"/>
                <w:szCs w:val="22"/>
                <w:lang w:val="nl-NL"/>
              </w:rPr>
            </w:pPr>
          </w:p>
        </w:tc>
      </w:tr>
      <w:tr>
        <w:tc>
          <w:tcPr>
            <w:tcW w:w="375" w:type="dxa"/>
          </w:tcPr>
          <w:p>
            <w:pPr>
              <w:tabs>
                <w:tab w:val="left" w:pos="4700"/>
              </w:tabs>
              <w:rPr>
                <w:rFonts w:ascii="Trebuchet MS" w:hAnsi="Trebuchet MS" w:cs="Arial"/>
                <w:color w:val="CC9900"/>
                <w:lang w:val="nl-NL"/>
              </w:rPr>
            </w:pPr>
          </w:p>
        </w:tc>
        <w:tc>
          <w:tcPr>
            <w:tcW w:w="4395" w:type="dxa"/>
          </w:tcPr>
          <w:p>
            <w:pPr>
              <w:pStyle w:val="Titre1"/>
              <w:framePr w:hSpace="0" w:wrap="auto" w:hAnchor="text" w:yAlign="inline"/>
              <w:tabs>
                <w:tab w:val="left" w:pos="4700"/>
              </w:tabs>
              <w:rPr>
                <w:rFonts w:ascii="Trebuchet MS" w:hAnsi="Trebuchet MS" w:cs="Arial"/>
                <w:color w:val="CC9900"/>
                <w:lang w:val="nl-NL"/>
              </w:rPr>
            </w:pPr>
            <w:r>
              <w:rPr>
                <w:rFonts w:ascii="Trebuchet MS" w:hAnsi="Trebuchet MS" w:cs="Arial"/>
                <w:color w:val="CC9900"/>
                <w:lang w:val="nl-NL"/>
              </w:rPr>
              <w:t>Grade</w:t>
            </w:r>
          </w:p>
        </w:tc>
        <w:tc>
          <w:tcPr>
            <w:tcW w:w="5009" w:type="dxa"/>
          </w:tcPr>
          <w:p>
            <w:pPr>
              <w:tabs>
                <w:tab w:val="left" w:pos="4700"/>
              </w:tabs>
              <w:jc w:val="center"/>
              <w:rPr>
                <w:rFonts w:ascii="Trebuchet MS" w:hAnsi="Trebuchet MS" w:cs="Arial"/>
                <w:b/>
                <w:bCs/>
                <w:sz w:val="22"/>
                <w:szCs w:val="22"/>
                <w:lang w:val="nl-NL"/>
              </w:rPr>
            </w:pPr>
          </w:p>
        </w:tc>
      </w:tr>
      <w:tr>
        <w:tc>
          <w:tcPr>
            <w:tcW w:w="375" w:type="dxa"/>
          </w:tcPr>
          <w:p>
            <w:pPr>
              <w:tabs>
                <w:tab w:val="left" w:pos="4700"/>
              </w:tabs>
              <w:rPr>
                <w:rFonts w:ascii="Trebuchet MS" w:hAnsi="Trebuchet MS" w:cs="Arial"/>
                <w:color w:val="CC9900"/>
              </w:rPr>
            </w:pPr>
            <w:r>
              <w:rPr>
                <w:rFonts w:ascii="Trebuchet MS" w:hAnsi="Trebuchet MS" w:cs="Arial"/>
                <w:color w:val="CC9900"/>
              </w:rPr>
              <w:t></w:t>
            </w:r>
            <w:r>
              <w:rPr>
                <w:rFonts w:ascii="Trebuchet MS" w:hAnsi="Trebuchet MS" w:cs="Arial"/>
                <w:color w:val="CC9900"/>
              </w:rPr>
              <w:t></w:t>
            </w:r>
          </w:p>
        </w:tc>
        <w:tc>
          <w:tcPr>
            <w:tcW w:w="4395" w:type="dxa"/>
          </w:tcPr>
          <w:p>
            <w:pPr>
              <w:tabs>
                <w:tab w:val="left" w:pos="4700"/>
              </w:tabs>
              <w:rPr>
                <w:rFonts w:ascii="Trebuchet MS" w:hAnsi="Trebuchet MS" w:cs="Arial"/>
                <w:i/>
                <w:iCs/>
                <w:color w:val="CC9900"/>
              </w:rPr>
            </w:pPr>
            <w:r>
              <w:rPr>
                <w:rFonts w:ascii="Trebuchet MS" w:hAnsi="Trebuchet MS" w:cs="Arial"/>
                <w:i/>
                <w:iCs/>
                <w:color w:val="CC9900"/>
              </w:rPr>
              <w:t xml:space="preserve">02/413 </w:t>
            </w:r>
          </w:p>
        </w:tc>
        <w:tc>
          <w:tcPr>
            <w:tcW w:w="5009" w:type="dxa"/>
          </w:tcPr>
          <w:p>
            <w:pPr>
              <w:tabs>
                <w:tab w:val="left" w:pos="4700"/>
              </w:tabs>
              <w:jc w:val="center"/>
              <w:rPr>
                <w:rFonts w:ascii="Trebuchet MS" w:hAnsi="Trebuchet MS" w:cs="Arial"/>
                <w:b/>
                <w:bCs/>
                <w:sz w:val="22"/>
                <w:szCs w:val="22"/>
              </w:rPr>
            </w:pPr>
          </w:p>
        </w:tc>
      </w:tr>
      <w:tr>
        <w:tc>
          <w:tcPr>
            <w:tcW w:w="375" w:type="dxa"/>
          </w:tcPr>
          <w:p>
            <w:pPr>
              <w:tabs>
                <w:tab w:val="left" w:pos="4700"/>
              </w:tabs>
              <w:rPr>
                <w:rFonts w:ascii="Trebuchet MS" w:hAnsi="Trebuchet MS" w:cs="Arial"/>
                <w:color w:val="CC9900"/>
              </w:rPr>
            </w:pPr>
            <w:r>
              <w:rPr>
                <w:rFonts w:ascii="Trebuchet MS" w:hAnsi="Trebuchet MS" w:cs="Arial"/>
                <w:color w:val="CC9900"/>
              </w:rPr>
              <w:t></w:t>
            </w:r>
          </w:p>
        </w:tc>
        <w:tc>
          <w:tcPr>
            <w:tcW w:w="4395" w:type="dxa"/>
          </w:tcPr>
          <w:p>
            <w:pPr>
              <w:tabs>
                <w:tab w:val="left" w:pos="4700"/>
              </w:tabs>
              <w:rPr>
                <w:rFonts w:ascii="Trebuchet MS" w:hAnsi="Trebuchet MS" w:cs="Arial"/>
                <w:i/>
                <w:iCs/>
                <w:color w:val="CC9900"/>
              </w:rPr>
            </w:pPr>
            <w:r>
              <w:rPr>
                <w:rFonts w:ascii="Trebuchet MS" w:hAnsi="Trebuchet MS" w:cs="Arial"/>
                <w:i/>
                <w:iCs/>
                <w:color w:val="CC9900"/>
              </w:rPr>
              <w:t>02/413</w:t>
            </w:r>
          </w:p>
        </w:tc>
        <w:tc>
          <w:tcPr>
            <w:tcW w:w="5009" w:type="dxa"/>
          </w:tcPr>
          <w:p>
            <w:pPr>
              <w:tabs>
                <w:tab w:val="left" w:pos="4700"/>
              </w:tabs>
              <w:jc w:val="center"/>
              <w:rPr>
                <w:rFonts w:ascii="Trebuchet MS" w:hAnsi="Trebuchet MS" w:cs="Arial"/>
                <w:b/>
                <w:bCs/>
                <w:sz w:val="22"/>
                <w:szCs w:val="22"/>
              </w:rPr>
            </w:pPr>
          </w:p>
        </w:tc>
      </w:tr>
      <w:tr>
        <w:tc>
          <w:tcPr>
            <w:tcW w:w="375" w:type="dxa"/>
          </w:tcPr>
          <w:p>
            <w:pPr>
              <w:tabs>
                <w:tab w:val="left" w:pos="4700"/>
              </w:tabs>
              <w:rPr>
                <w:rFonts w:ascii="Trebuchet MS" w:hAnsi="Trebuchet MS" w:cs="Arial"/>
                <w:color w:val="CC9900"/>
              </w:rPr>
            </w:pPr>
            <w:r>
              <w:rPr>
                <w:rFonts w:ascii="Trebuchet MS" w:hAnsi="Trebuchet MS" w:cs="Arial"/>
                <w:color w:val="CC9900"/>
              </w:rPr>
              <w:t></w:t>
            </w:r>
          </w:p>
        </w:tc>
        <w:tc>
          <w:tcPr>
            <w:tcW w:w="4395" w:type="dxa"/>
          </w:tcPr>
          <w:p>
            <w:pPr>
              <w:tabs>
                <w:tab w:val="left" w:pos="4700"/>
              </w:tabs>
              <w:rPr>
                <w:rFonts w:ascii="Trebuchet MS" w:hAnsi="Trebuchet MS" w:cs="Arial"/>
                <w:color w:val="CC9900"/>
              </w:rPr>
            </w:pPr>
            <w:r>
              <w:rPr>
                <w:rFonts w:ascii="Trebuchet MS" w:hAnsi="Trebuchet MS" w:cs="Arial"/>
                <w:i/>
                <w:color w:val="CC9900"/>
              </w:rPr>
              <w:t>….@.....</w:t>
            </w:r>
          </w:p>
        </w:tc>
        <w:tc>
          <w:tcPr>
            <w:tcW w:w="5009" w:type="dxa"/>
          </w:tcPr>
          <w:p>
            <w:pPr>
              <w:tabs>
                <w:tab w:val="left" w:pos="4700"/>
              </w:tabs>
              <w:jc w:val="center"/>
              <w:rPr>
                <w:rFonts w:ascii="Trebuchet MS" w:hAnsi="Trebuchet MS" w:cs="Arial"/>
                <w:b/>
                <w:bCs/>
                <w:sz w:val="22"/>
                <w:szCs w:val="22"/>
              </w:rPr>
            </w:pPr>
          </w:p>
        </w:tc>
      </w:tr>
      <w:tr>
        <w:tc>
          <w:tcPr>
            <w:tcW w:w="375" w:type="dxa"/>
          </w:tcPr>
          <w:p>
            <w:pPr>
              <w:tabs>
                <w:tab w:val="left" w:pos="4700"/>
              </w:tabs>
              <w:rPr>
                <w:rFonts w:ascii="Trebuchet MS" w:hAnsi="Trebuchet MS" w:cs="Arial"/>
              </w:rPr>
            </w:pPr>
          </w:p>
        </w:tc>
        <w:tc>
          <w:tcPr>
            <w:tcW w:w="4395" w:type="dxa"/>
          </w:tcPr>
          <w:p>
            <w:pPr>
              <w:tabs>
                <w:tab w:val="left" w:pos="4700"/>
              </w:tabs>
              <w:rPr>
                <w:rFonts w:ascii="Trebuchet MS" w:hAnsi="Trebuchet MS" w:cs="Arial"/>
              </w:rPr>
            </w:pPr>
          </w:p>
        </w:tc>
        <w:tc>
          <w:tcPr>
            <w:tcW w:w="5009" w:type="dxa"/>
          </w:tcPr>
          <w:p>
            <w:pPr>
              <w:tabs>
                <w:tab w:val="left" w:pos="4700"/>
              </w:tabs>
              <w:jc w:val="center"/>
              <w:rPr>
                <w:rFonts w:ascii="Trebuchet MS" w:hAnsi="Trebuchet MS" w:cs="Arial"/>
                <w:b/>
                <w:bCs/>
                <w:sz w:val="22"/>
                <w:szCs w:val="22"/>
              </w:rPr>
            </w:pPr>
            <w:bookmarkStart w:id="3" w:name="_GoBack"/>
            <w:bookmarkEnd w:id="3"/>
          </w:p>
        </w:tc>
      </w:tr>
    </w:tbl>
    <w:p>
      <w:pPr>
        <w:tabs>
          <w:tab w:val="left" w:pos="4700"/>
        </w:tabs>
        <w:rPr>
          <w:rFonts w:ascii="Trebuchet MS" w:hAnsi="Trebuchet MS" w:cs="Arial"/>
          <w:sz w:val="16"/>
          <w:szCs w:val="16"/>
        </w:rPr>
      </w:pPr>
    </w:p>
    <w:p>
      <w:pPr>
        <w:tabs>
          <w:tab w:val="left" w:pos="4700"/>
        </w:tabs>
        <w:rPr>
          <w:rFonts w:ascii="Trebuchet MS" w:hAnsi="Trebuchet MS" w:cs="Arial"/>
          <w:sz w:val="16"/>
          <w:szCs w:val="16"/>
        </w:rPr>
      </w:pPr>
    </w:p>
    <w:p>
      <w:pPr>
        <w:tabs>
          <w:tab w:val="left" w:pos="4700"/>
        </w:tabs>
        <w:rPr>
          <w:rFonts w:ascii="Trebuchet MS" w:hAnsi="Trebuchet MS" w:cs="Arial"/>
          <w:sz w:val="16"/>
          <w:szCs w:val="16"/>
        </w:rPr>
      </w:pPr>
    </w:p>
    <w:p>
      <w:pPr>
        <w:tabs>
          <w:tab w:val="left" w:pos="4700"/>
        </w:tabs>
        <w:rPr>
          <w:rFonts w:ascii="Trebuchet MS" w:hAnsi="Trebuchet MS" w:cs="Arial"/>
          <w:sz w:val="22"/>
          <w:szCs w:val="22"/>
        </w:rPr>
      </w:pPr>
    </w:p>
    <w:tbl>
      <w:tblPr>
        <w:tblW w:w="0" w:type="auto"/>
        <w:tblCellMar>
          <w:left w:w="70" w:type="dxa"/>
          <w:right w:w="70" w:type="dxa"/>
        </w:tblCellMar>
        <w:tblLook w:val="0000" w:firstRow="0" w:lastRow="0" w:firstColumn="0" w:lastColumn="0" w:noHBand="0" w:noVBand="0"/>
      </w:tblPr>
      <w:tblGrid>
        <w:gridCol w:w="1934"/>
        <w:gridCol w:w="2267"/>
        <w:gridCol w:w="2949"/>
        <w:gridCol w:w="2489"/>
      </w:tblGrid>
      <w:tr>
        <w:tc>
          <w:tcPr>
            <w:tcW w:w="1970" w:type="dxa"/>
          </w:tcPr>
          <w:p>
            <w:pPr>
              <w:tabs>
                <w:tab w:val="left" w:pos="3810"/>
                <w:tab w:val="left" w:pos="4700"/>
              </w:tabs>
              <w:jc w:val="center"/>
              <w:rPr>
                <w:rFonts w:ascii="Trebuchet MS" w:hAnsi="Trebuchet MS" w:cs="Arial"/>
                <w:sz w:val="18"/>
                <w:szCs w:val="18"/>
              </w:rPr>
            </w:pPr>
            <w:r>
              <w:rPr>
                <w:rFonts w:ascii="Trebuchet MS" w:hAnsi="Trebuchet MS" w:cs="Arial"/>
                <w:sz w:val="18"/>
                <w:szCs w:val="18"/>
              </w:rPr>
              <w:t>Votre lettre du</w:t>
            </w:r>
          </w:p>
        </w:tc>
        <w:tc>
          <w:tcPr>
            <w:tcW w:w="2300" w:type="dxa"/>
          </w:tcPr>
          <w:p>
            <w:pPr>
              <w:tabs>
                <w:tab w:val="left" w:pos="3810"/>
                <w:tab w:val="left" w:pos="4700"/>
              </w:tabs>
              <w:jc w:val="center"/>
              <w:rPr>
                <w:rFonts w:ascii="Trebuchet MS" w:hAnsi="Trebuchet MS" w:cs="Arial"/>
                <w:sz w:val="18"/>
                <w:szCs w:val="18"/>
              </w:rPr>
            </w:pPr>
            <w:r>
              <w:rPr>
                <w:rFonts w:ascii="Trebuchet MS" w:hAnsi="Trebuchet MS" w:cs="Arial"/>
                <w:sz w:val="18"/>
                <w:szCs w:val="18"/>
              </w:rPr>
              <w:t>Vos références</w:t>
            </w:r>
          </w:p>
        </w:tc>
        <w:tc>
          <w:tcPr>
            <w:tcW w:w="3000" w:type="dxa"/>
          </w:tcPr>
          <w:p>
            <w:pPr>
              <w:tabs>
                <w:tab w:val="left" w:pos="3810"/>
                <w:tab w:val="left" w:pos="4700"/>
              </w:tabs>
              <w:jc w:val="center"/>
              <w:rPr>
                <w:rFonts w:ascii="Trebuchet MS" w:hAnsi="Trebuchet MS" w:cs="Arial"/>
                <w:sz w:val="18"/>
                <w:szCs w:val="18"/>
              </w:rPr>
            </w:pPr>
            <w:r>
              <w:rPr>
                <w:rFonts w:ascii="Trebuchet MS" w:hAnsi="Trebuchet MS" w:cs="Arial"/>
                <w:sz w:val="18"/>
                <w:szCs w:val="18"/>
              </w:rPr>
              <w:t>Nos références</w:t>
            </w:r>
          </w:p>
        </w:tc>
        <w:tc>
          <w:tcPr>
            <w:tcW w:w="2509" w:type="dxa"/>
          </w:tcPr>
          <w:p>
            <w:pPr>
              <w:tabs>
                <w:tab w:val="left" w:pos="3810"/>
                <w:tab w:val="left" w:pos="4700"/>
              </w:tabs>
              <w:jc w:val="center"/>
              <w:rPr>
                <w:rFonts w:ascii="Trebuchet MS" w:hAnsi="Trebuchet MS" w:cs="Arial"/>
                <w:sz w:val="18"/>
                <w:szCs w:val="18"/>
              </w:rPr>
            </w:pPr>
            <w:r>
              <w:rPr>
                <w:rFonts w:ascii="Trebuchet MS" w:hAnsi="Trebuchet MS" w:cs="Arial"/>
                <w:sz w:val="18"/>
                <w:szCs w:val="18"/>
              </w:rPr>
              <w:t>Annexes</w:t>
            </w:r>
          </w:p>
        </w:tc>
      </w:tr>
      <w:tr>
        <w:tc>
          <w:tcPr>
            <w:tcW w:w="1970" w:type="dxa"/>
          </w:tcPr>
          <w:p>
            <w:pPr>
              <w:tabs>
                <w:tab w:val="left" w:pos="3810"/>
                <w:tab w:val="left" w:pos="4700"/>
              </w:tabs>
              <w:jc w:val="center"/>
              <w:rPr>
                <w:rFonts w:ascii="Trebuchet MS" w:hAnsi="Trebuchet MS" w:cs="Arial"/>
                <w:sz w:val="18"/>
                <w:szCs w:val="18"/>
              </w:rPr>
            </w:pPr>
          </w:p>
        </w:tc>
        <w:tc>
          <w:tcPr>
            <w:tcW w:w="2300" w:type="dxa"/>
          </w:tcPr>
          <w:p>
            <w:pPr>
              <w:tabs>
                <w:tab w:val="left" w:pos="3810"/>
                <w:tab w:val="left" w:pos="4700"/>
              </w:tabs>
              <w:jc w:val="center"/>
              <w:rPr>
                <w:rFonts w:ascii="Trebuchet MS" w:hAnsi="Trebuchet MS" w:cs="Arial"/>
                <w:sz w:val="18"/>
                <w:szCs w:val="18"/>
              </w:rPr>
            </w:pPr>
          </w:p>
        </w:tc>
        <w:tc>
          <w:tcPr>
            <w:tcW w:w="3000" w:type="dxa"/>
          </w:tcPr>
          <w:p>
            <w:pPr>
              <w:tabs>
                <w:tab w:val="left" w:pos="3810"/>
                <w:tab w:val="left" w:pos="4700"/>
              </w:tabs>
              <w:jc w:val="center"/>
              <w:rPr>
                <w:rFonts w:ascii="Trebuchet MS" w:hAnsi="Trebuchet MS" w:cs="Arial"/>
                <w:sz w:val="18"/>
                <w:szCs w:val="18"/>
              </w:rPr>
            </w:pPr>
          </w:p>
        </w:tc>
        <w:tc>
          <w:tcPr>
            <w:tcW w:w="2509" w:type="dxa"/>
          </w:tcPr>
          <w:p>
            <w:pPr>
              <w:tabs>
                <w:tab w:val="left" w:pos="3810"/>
                <w:tab w:val="left" w:pos="4700"/>
              </w:tabs>
              <w:jc w:val="center"/>
              <w:rPr>
                <w:rFonts w:ascii="Trebuchet MS" w:hAnsi="Trebuchet MS" w:cs="Arial"/>
                <w:sz w:val="18"/>
                <w:szCs w:val="18"/>
              </w:rPr>
            </w:pPr>
            <w:r>
              <w:rPr>
                <w:rFonts w:ascii="Trebuchet MS" w:hAnsi="Trebuchet MS" w:cs="Arial"/>
                <w:sz w:val="18"/>
                <w:szCs w:val="18"/>
              </w:rPr>
              <w:t xml:space="preserve">PV du Comité d’accompagnement </w:t>
            </w:r>
            <w:commentRangeStart w:id="4"/>
            <w:r>
              <w:rPr>
                <w:rFonts w:ascii="Trebuchet MS" w:hAnsi="Trebuchet MS" w:cs="Arial"/>
                <w:color w:val="CC9900"/>
                <w:sz w:val="18"/>
                <w:szCs w:val="18"/>
              </w:rPr>
              <w:t>n° 1</w:t>
            </w:r>
            <w:commentRangeEnd w:id="4"/>
            <w:r>
              <w:rPr>
                <w:rStyle w:val="Marquedecommentaire"/>
              </w:rPr>
              <w:commentReference w:id="4"/>
            </w:r>
          </w:p>
        </w:tc>
      </w:tr>
    </w:tbl>
    <w:p>
      <w:pPr>
        <w:rPr>
          <w:rFonts w:ascii="Trebuchet MS" w:hAnsi="Trebuchet MS" w:cs="Arial"/>
          <w:b/>
          <w:bCs/>
          <w:sz w:val="22"/>
          <w:szCs w:val="22"/>
          <w:u w:val="single"/>
        </w:rPr>
      </w:pPr>
    </w:p>
    <w:p>
      <w:pPr>
        <w:tabs>
          <w:tab w:val="left" w:pos="800"/>
        </w:tabs>
        <w:rPr>
          <w:rFonts w:ascii="Trebuchet MS" w:hAnsi="Trebuchet MS" w:cs="Arial"/>
          <w:b/>
          <w:bCs/>
          <w:sz w:val="22"/>
          <w:szCs w:val="22"/>
          <w:highlight w:val="yellow"/>
        </w:rPr>
      </w:pPr>
      <w:r>
        <w:rPr>
          <w:rFonts w:ascii="Trebuchet MS" w:hAnsi="Trebuchet MS" w:cs="Arial"/>
          <w:b/>
          <w:bCs/>
          <w:sz w:val="22"/>
          <w:szCs w:val="22"/>
          <w:u w:val="single"/>
        </w:rPr>
        <w:t>Objet </w:t>
      </w:r>
      <w:r>
        <w:rPr>
          <w:rFonts w:ascii="Trebuchet MS" w:hAnsi="Trebuchet MS" w:cs="Arial"/>
          <w:b/>
          <w:bCs/>
          <w:sz w:val="22"/>
          <w:szCs w:val="22"/>
        </w:rPr>
        <w:t xml:space="preserve">: </w:t>
      </w:r>
      <w:r>
        <w:rPr>
          <w:rFonts w:ascii="Trebuchet MS" w:hAnsi="Trebuchet MS" w:cs="Arial"/>
          <w:b/>
          <w:bCs/>
          <w:sz w:val="22"/>
          <w:szCs w:val="22"/>
        </w:rPr>
        <w:tab/>
      </w:r>
      <w:r>
        <w:rPr>
          <w:rFonts w:ascii="Trebuchet MS" w:hAnsi="Trebuchet MS" w:cs="Arial"/>
          <w:b/>
          <w:bCs/>
          <w:color w:val="CC9900"/>
          <w:sz w:val="22"/>
          <w:szCs w:val="22"/>
        </w:rPr>
        <w:t xml:space="preserve">[Lieu et nom du projet] </w:t>
      </w:r>
      <w:r>
        <w:rPr>
          <w:rFonts w:ascii="Trebuchet MS" w:hAnsi="Trebuchet MS" w:cs="Arial"/>
          <w:b/>
          <w:bCs/>
          <w:sz w:val="22"/>
          <w:szCs w:val="22"/>
        </w:rPr>
        <w:t xml:space="preserve">– Mission complète de conception et de suivi de l’exécution des travaux – </w:t>
      </w:r>
      <w:r>
        <w:rPr>
          <w:rFonts w:ascii="Trebuchet MS" w:hAnsi="Trebuchet MS" w:cs="Arial"/>
          <w:bCs/>
          <w:sz w:val="22"/>
          <w:szCs w:val="22"/>
        </w:rPr>
        <w:t xml:space="preserve">Commande de la  </w:t>
      </w:r>
      <w:commentRangeStart w:id="5"/>
      <w:r>
        <w:rPr>
          <w:rFonts w:ascii="Trebuchet MS" w:hAnsi="Trebuchet MS" w:cs="Arial"/>
          <w:bCs/>
          <w:color w:val="CC9900"/>
          <w:sz w:val="22"/>
          <w:szCs w:val="22"/>
        </w:rPr>
        <w:t>Tranche 1</w:t>
      </w:r>
      <w:r>
        <w:rPr>
          <w:rFonts w:ascii="Trebuchet MS" w:hAnsi="Trebuchet MS" w:cs="Arial"/>
          <w:bCs/>
          <w:sz w:val="22"/>
          <w:szCs w:val="22"/>
        </w:rPr>
        <w:t xml:space="preserve"> </w:t>
      </w:r>
      <w:commentRangeEnd w:id="5"/>
      <w:r>
        <w:rPr>
          <w:rStyle w:val="Marquedecommentaire"/>
        </w:rPr>
        <w:commentReference w:id="5"/>
      </w:r>
      <w:r>
        <w:rPr>
          <w:rFonts w:ascii="Trebuchet MS" w:hAnsi="Trebuchet MS" w:cs="Arial"/>
          <w:bCs/>
          <w:sz w:val="22"/>
          <w:szCs w:val="22"/>
        </w:rPr>
        <w:t xml:space="preserve">de la mission et Ordre de Service du Stade </w:t>
      </w:r>
      <w:commentRangeStart w:id="6"/>
      <w:r>
        <w:rPr>
          <w:rFonts w:ascii="Trebuchet MS" w:hAnsi="Trebuchet MS" w:cs="Arial"/>
          <w:bCs/>
          <w:color w:val="CC9900"/>
          <w:sz w:val="22"/>
          <w:szCs w:val="22"/>
        </w:rPr>
        <w:t>Esquisse</w:t>
      </w:r>
      <w:commentRangeEnd w:id="6"/>
      <w:r>
        <w:rPr>
          <w:rStyle w:val="Marquedecommentaire"/>
        </w:rPr>
        <w:commentReference w:id="6"/>
      </w:r>
      <w:r>
        <w:rPr>
          <w:rFonts w:ascii="Trebuchet MS" w:hAnsi="Trebuchet MS" w:cs="Arial"/>
          <w:bCs/>
          <w:color w:val="CC9900"/>
          <w:sz w:val="22"/>
          <w:szCs w:val="22"/>
        </w:rPr>
        <w:t>.</w:t>
      </w:r>
    </w:p>
    <w:p>
      <w:pPr>
        <w:tabs>
          <w:tab w:val="left" w:pos="4700"/>
        </w:tabs>
        <w:rPr>
          <w:rFonts w:ascii="Trebuchet MS" w:hAnsi="Trebuchet MS" w:cs="Arial"/>
          <w:b/>
          <w:bCs/>
          <w:sz w:val="22"/>
          <w:szCs w:val="22"/>
        </w:rPr>
      </w:pPr>
    </w:p>
    <w:p>
      <w:pPr>
        <w:tabs>
          <w:tab w:val="left" w:pos="4700"/>
        </w:tabs>
        <w:rPr>
          <w:rFonts w:ascii="Trebuchet MS" w:hAnsi="Trebuchet MS" w:cs="Arial"/>
        </w:rPr>
      </w:pPr>
    </w:p>
    <w:p>
      <w:pPr>
        <w:tabs>
          <w:tab w:val="left" w:pos="4700"/>
        </w:tabs>
        <w:ind w:right="986"/>
        <w:rPr>
          <w:rFonts w:ascii="Trebuchet MS" w:hAnsi="Trebuchet MS" w:cs="Arial"/>
          <w:color w:val="CC9900"/>
        </w:rPr>
      </w:pPr>
      <w:r>
        <w:rPr>
          <w:rFonts w:ascii="Trebuchet MS" w:hAnsi="Trebuchet MS" w:cs="Arial"/>
          <w:color w:val="CC9900"/>
        </w:rPr>
        <w:t>Madame, Monsieur,</w:t>
      </w:r>
    </w:p>
    <w:p>
      <w:pPr>
        <w:tabs>
          <w:tab w:val="left" w:pos="4700"/>
        </w:tabs>
        <w:ind w:right="986"/>
        <w:jc w:val="both"/>
        <w:rPr>
          <w:rFonts w:ascii="Trebuchet MS" w:hAnsi="Trebuchet MS" w:cs="Arial"/>
        </w:rPr>
      </w:pPr>
    </w:p>
    <w:p>
      <w:pPr>
        <w:tabs>
          <w:tab w:val="left" w:pos="4700"/>
        </w:tabs>
        <w:jc w:val="both"/>
        <w:rPr>
          <w:rFonts w:ascii="Trebuchet MS" w:hAnsi="Trebuchet MS" w:cs="Arial"/>
        </w:rPr>
      </w:pPr>
      <w:r>
        <w:rPr>
          <w:rFonts w:ascii="Trebuchet MS" w:hAnsi="Trebuchet MS" w:cs="Arial"/>
        </w:rPr>
        <w:t xml:space="preserve">Suite à votre offre du </w:t>
      </w:r>
      <w:r>
        <w:rPr>
          <w:rFonts w:ascii="Trebuchet MS" w:hAnsi="Trebuchet MS" w:cs="Arial"/>
          <w:color w:val="CC9900"/>
        </w:rPr>
        <w:t xml:space="preserve">XX/XX/XXXX, </w:t>
      </w:r>
      <w:commentRangeStart w:id="7"/>
      <w:r>
        <w:rPr>
          <w:rFonts w:ascii="Trebuchet MS" w:hAnsi="Trebuchet MS" w:cs="Arial"/>
        </w:rPr>
        <w:t xml:space="preserve">suite à la réunion de négociation du </w:t>
      </w:r>
      <w:r>
        <w:rPr>
          <w:rFonts w:ascii="Trebuchet MS" w:hAnsi="Trebuchet MS" w:cs="Arial"/>
          <w:color w:val="CC9900"/>
        </w:rPr>
        <w:t>XX/XX/XXXX</w:t>
      </w:r>
      <w:commentRangeEnd w:id="7"/>
      <w:r>
        <w:rPr>
          <w:rStyle w:val="Marquedecommentaire"/>
        </w:rPr>
        <w:commentReference w:id="7"/>
      </w:r>
      <w:r>
        <w:rPr>
          <w:rFonts w:ascii="Trebuchet MS" w:hAnsi="Trebuchet MS" w:cs="Arial"/>
        </w:rPr>
        <w:t xml:space="preserve"> et suite à la réunion du Comité d’accompagnement du </w:t>
      </w:r>
      <w:r>
        <w:rPr>
          <w:rFonts w:ascii="Trebuchet MS" w:hAnsi="Trebuchet MS" w:cs="Arial"/>
          <w:color w:val="CC9900"/>
        </w:rPr>
        <w:t>XX/XX/XXXX</w:t>
      </w:r>
      <w:r>
        <w:rPr>
          <w:rFonts w:ascii="Trebuchet MS" w:hAnsi="Trebuchet MS" w:cs="Arial"/>
        </w:rPr>
        <w:t xml:space="preserve">, j’ai le plaisir de vous notifier la commande de la tranche </w:t>
      </w:r>
      <w:commentRangeStart w:id="8"/>
      <w:r>
        <w:rPr>
          <w:rFonts w:ascii="Trebuchet MS" w:hAnsi="Trebuchet MS" w:cs="Arial"/>
          <w:color w:val="CC9900"/>
        </w:rPr>
        <w:t>1 (Esquisse, Avant-projet et Permis d’urbanisme, le cas échéant)</w:t>
      </w:r>
      <w:commentRangeEnd w:id="8"/>
      <w:r>
        <w:rPr>
          <w:rStyle w:val="Marquedecommentaire"/>
        </w:rPr>
        <w:commentReference w:id="8"/>
      </w:r>
      <w:r>
        <w:rPr>
          <w:rFonts w:ascii="Trebuchet MS" w:hAnsi="Trebuchet MS" w:cs="Arial"/>
          <w:color w:val="CC9900"/>
        </w:rPr>
        <w:t xml:space="preserve"> </w:t>
      </w:r>
      <w:r>
        <w:rPr>
          <w:rFonts w:ascii="Trebuchet MS" w:hAnsi="Trebuchet MS" w:cs="Arial"/>
        </w:rPr>
        <w:t>du marché référencé sous objet.</w:t>
      </w:r>
    </w:p>
    <w:p>
      <w:pPr>
        <w:tabs>
          <w:tab w:val="left" w:pos="4700"/>
        </w:tabs>
        <w:jc w:val="both"/>
        <w:rPr>
          <w:rFonts w:ascii="Trebuchet MS" w:hAnsi="Trebuchet MS" w:cs="Arial"/>
        </w:rPr>
      </w:pPr>
    </w:p>
    <w:p>
      <w:pPr>
        <w:tabs>
          <w:tab w:val="left" w:pos="4700"/>
        </w:tabs>
        <w:jc w:val="both"/>
        <w:rPr>
          <w:rFonts w:ascii="Trebuchet MS" w:hAnsi="Trebuchet MS" w:cs="Arial"/>
        </w:rPr>
      </w:pPr>
      <w:r>
        <w:rPr>
          <w:rFonts w:ascii="Trebuchet MS" w:hAnsi="Trebuchet MS" w:cs="Arial"/>
        </w:rPr>
        <w:t xml:space="preserve">La présente constitue également un ordre de service pour l’exécution du stade </w:t>
      </w:r>
      <w:r>
        <w:rPr>
          <w:rFonts w:ascii="Trebuchet MS" w:hAnsi="Trebuchet MS" w:cs="Arial"/>
          <w:color w:val="CC9900"/>
        </w:rPr>
        <w:t>Esquisse</w:t>
      </w:r>
      <w:r>
        <w:rPr>
          <w:rFonts w:ascii="Trebuchet MS" w:hAnsi="Trebuchet MS" w:cs="Arial"/>
        </w:rPr>
        <w:t>.</w:t>
      </w:r>
      <w:r>
        <w:t xml:space="preserve"> </w:t>
      </w:r>
      <w:r>
        <w:rPr>
          <w:rFonts w:ascii="Trebuchet MS" w:hAnsi="Trebuchet MS" w:cs="Arial"/>
        </w:rPr>
        <w:t xml:space="preserve">Selon </w:t>
      </w:r>
      <w:commentRangeStart w:id="9"/>
      <w:r>
        <w:rPr>
          <w:rFonts w:ascii="Trebuchet MS" w:hAnsi="Trebuchet MS" w:cs="Arial"/>
        </w:rPr>
        <w:t>le prescrit du cahier des charges</w:t>
      </w:r>
      <w:commentRangeEnd w:id="9"/>
      <w:r>
        <w:rPr>
          <w:rStyle w:val="Marquedecommentaire"/>
        </w:rPr>
        <w:commentReference w:id="9"/>
      </w:r>
      <w:r>
        <w:rPr>
          <w:rFonts w:ascii="Trebuchet MS" w:hAnsi="Trebuchet MS" w:cs="Arial"/>
        </w:rPr>
        <w:t xml:space="preserve">, les livrables attendus pour ce stade, tels que listés au point 21 du Cahier de charges, devront nous parvenir dans les </w:t>
      </w:r>
      <w:r>
        <w:rPr>
          <w:rFonts w:ascii="Trebuchet MS" w:hAnsi="Trebuchet MS" w:cs="Arial"/>
          <w:color w:val="CC9900"/>
        </w:rPr>
        <w:t>XX jours</w:t>
      </w:r>
      <w:r>
        <w:rPr>
          <w:rFonts w:ascii="Trebuchet MS" w:hAnsi="Trebuchet MS" w:cs="Arial"/>
        </w:rPr>
        <w:t xml:space="preserve"> à dater du présent envoi soit pour le </w:t>
      </w:r>
      <w:r>
        <w:rPr>
          <w:rFonts w:ascii="Trebuchet MS" w:hAnsi="Trebuchet MS" w:cs="Arial"/>
          <w:color w:val="CC9900"/>
        </w:rPr>
        <w:t>XX/XX/XXXX</w:t>
      </w:r>
      <w:r>
        <w:rPr>
          <w:rFonts w:ascii="Trebuchet MS" w:hAnsi="Trebuchet MS" w:cs="Arial"/>
        </w:rPr>
        <w:t>. Cette remise sera suivie d’une présentation devant le Comité d’accompagnement, dont la date sera fixée ultérieurement en concertation entre les parties.</w:t>
      </w:r>
    </w:p>
    <w:p>
      <w:pPr>
        <w:tabs>
          <w:tab w:val="left" w:pos="4700"/>
        </w:tabs>
        <w:jc w:val="both"/>
        <w:rPr>
          <w:rFonts w:ascii="Trebuchet MS" w:hAnsi="Trebuchet MS" w:cs="Arial"/>
        </w:rPr>
      </w:pPr>
    </w:p>
    <w:p>
      <w:pPr>
        <w:tabs>
          <w:tab w:val="left" w:pos="4700"/>
        </w:tabs>
        <w:jc w:val="both"/>
        <w:rPr>
          <w:rFonts w:ascii="Trebuchet MS" w:hAnsi="Trebuchet MS" w:cs="Arial"/>
        </w:rPr>
      </w:pPr>
      <w:r>
        <w:rPr>
          <w:rFonts w:ascii="Trebuchet MS" w:hAnsi="Trebuchet MS" w:cs="Arial"/>
        </w:rPr>
        <w:t>J’attire votre attention sur les points suivants :</w:t>
      </w:r>
    </w:p>
    <w:p>
      <w:pPr>
        <w:tabs>
          <w:tab w:val="left" w:pos="4700"/>
        </w:tabs>
        <w:jc w:val="both"/>
        <w:rPr>
          <w:rFonts w:ascii="Trebuchet MS" w:hAnsi="Trebuchet MS" w:cs="Arial"/>
        </w:rPr>
      </w:pPr>
    </w:p>
    <w:p>
      <w:pPr>
        <w:numPr>
          <w:ilvl w:val="0"/>
          <w:numId w:val="2"/>
        </w:numPr>
        <w:tabs>
          <w:tab w:val="left" w:pos="4700"/>
        </w:tabs>
        <w:jc w:val="both"/>
        <w:rPr>
          <w:rFonts w:ascii="Trebuchet MS" w:hAnsi="Trebuchet MS" w:cs="Arial"/>
        </w:rPr>
      </w:pPr>
      <w:commentRangeStart w:id="10"/>
      <w:r>
        <w:rPr>
          <w:rFonts w:ascii="Trebuchet MS" w:hAnsi="Trebuchet MS" w:cs="Arial"/>
        </w:rPr>
        <w:t>En complément aux documents demandés par le Cahier des charges pour ce stade, il est convenu que vous nous fournirez également les documents suivants :</w:t>
      </w:r>
    </w:p>
    <w:p>
      <w:pPr>
        <w:numPr>
          <w:ilvl w:val="1"/>
          <w:numId w:val="2"/>
        </w:numPr>
        <w:tabs>
          <w:tab w:val="left" w:pos="4700"/>
        </w:tabs>
        <w:jc w:val="both"/>
        <w:rPr>
          <w:rFonts w:ascii="Trebuchet MS" w:hAnsi="Trebuchet MS" w:cs="Arial"/>
          <w:color w:val="CC9900"/>
        </w:rPr>
      </w:pPr>
      <w:r>
        <w:rPr>
          <w:rFonts w:ascii="Trebuchet MS" w:hAnsi="Trebuchet MS" w:cs="Arial"/>
          <w:color w:val="CC9900"/>
        </w:rPr>
        <w:t>Plans de compartimentage ;</w:t>
      </w:r>
    </w:p>
    <w:p>
      <w:pPr>
        <w:numPr>
          <w:ilvl w:val="1"/>
          <w:numId w:val="2"/>
        </w:numPr>
        <w:tabs>
          <w:tab w:val="left" w:pos="4700"/>
        </w:tabs>
        <w:jc w:val="both"/>
        <w:rPr>
          <w:rFonts w:ascii="Trebuchet MS" w:hAnsi="Trebuchet MS" w:cs="Arial"/>
          <w:color w:val="CC9900"/>
        </w:rPr>
      </w:pPr>
      <w:r>
        <w:rPr>
          <w:rFonts w:ascii="Trebuchet MS" w:hAnsi="Trebuchet MS" w:cs="Arial"/>
          <w:color w:val="CC9900"/>
        </w:rPr>
        <w:t>Plans d’évacuation, approuvés par le Service de prévention de la Ville, avec indication des largeurs de passage et de la capacité en public des principaux locaux ;</w:t>
      </w:r>
    </w:p>
    <w:p>
      <w:pPr>
        <w:numPr>
          <w:ilvl w:val="1"/>
          <w:numId w:val="2"/>
        </w:numPr>
        <w:tabs>
          <w:tab w:val="left" w:pos="4700"/>
        </w:tabs>
        <w:jc w:val="both"/>
        <w:rPr>
          <w:rFonts w:ascii="Trebuchet MS" w:hAnsi="Trebuchet MS" w:cs="Arial"/>
          <w:color w:val="CC9900"/>
        </w:rPr>
      </w:pPr>
      <w:r>
        <w:rPr>
          <w:rFonts w:ascii="Trebuchet MS" w:hAnsi="Trebuchet MS" w:cs="Arial"/>
          <w:color w:val="CC9900"/>
        </w:rPr>
        <w:t>Vue de la façade avec les deux hypothèses de bardage extérieur ;</w:t>
      </w:r>
    </w:p>
    <w:p>
      <w:pPr>
        <w:numPr>
          <w:ilvl w:val="1"/>
          <w:numId w:val="2"/>
        </w:numPr>
        <w:tabs>
          <w:tab w:val="left" w:pos="4700"/>
        </w:tabs>
        <w:jc w:val="both"/>
        <w:rPr>
          <w:rFonts w:ascii="Trebuchet MS" w:hAnsi="Trebuchet MS" w:cs="Arial"/>
          <w:color w:val="CC9900"/>
        </w:rPr>
      </w:pPr>
      <w:r>
        <w:rPr>
          <w:rFonts w:ascii="Trebuchet MS" w:hAnsi="Trebuchet MS" w:cs="Arial"/>
          <w:color w:val="CC9900"/>
        </w:rPr>
        <w:t>etc.</w:t>
      </w:r>
      <w:commentRangeEnd w:id="10"/>
      <w:r>
        <w:rPr>
          <w:rStyle w:val="Marquedecommentaire"/>
        </w:rPr>
        <w:commentReference w:id="10"/>
      </w:r>
    </w:p>
    <w:p>
      <w:pPr>
        <w:tabs>
          <w:tab w:val="left" w:pos="4700"/>
        </w:tabs>
        <w:ind w:left="720"/>
        <w:jc w:val="both"/>
        <w:rPr>
          <w:rFonts w:ascii="Trebuchet MS" w:hAnsi="Trebuchet MS" w:cs="Arial"/>
        </w:rPr>
      </w:pPr>
    </w:p>
    <w:p>
      <w:pPr>
        <w:numPr>
          <w:ilvl w:val="0"/>
          <w:numId w:val="2"/>
        </w:numPr>
        <w:tabs>
          <w:tab w:val="left" w:pos="4700"/>
        </w:tabs>
        <w:jc w:val="both"/>
        <w:rPr>
          <w:rFonts w:ascii="Trebuchet MS" w:hAnsi="Trebuchet MS" w:cs="Arial"/>
        </w:rPr>
      </w:pPr>
      <w:r>
        <w:rPr>
          <w:rFonts w:ascii="Trebuchet MS" w:hAnsi="Trebuchet MS" w:cs="Arial"/>
        </w:rPr>
        <w:t xml:space="preserve">Conformément à l’article </w:t>
      </w:r>
      <w:r>
        <w:rPr>
          <w:rFonts w:ascii="Trebuchet MS" w:hAnsi="Trebuchet MS" w:cs="Arial"/>
          <w:color w:val="CC9900"/>
        </w:rPr>
        <w:t xml:space="preserve">XX </w:t>
      </w:r>
      <w:r>
        <w:rPr>
          <w:rFonts w:ascii="Trebuchet MS" w:hAnsi="Trebuchet MS" w:cs="Arial"/>
        </w:rPr>
        <w:t xml:space="preserve">du cahier des charges </w:t>
      </w:r>
      <w:commentRangeStart w:id="11"/>
      <w:r>
        <w:rPr>
          <w:rFonts w:ascii="Trebuchet MS" w:hAnsi="Trebuchet MS" w:cs="Arial"/>
        </w:rPr>
        <w:t>et à votre offre négociée</w:t>
      </w:r>
      <w:commentRangeEnd w:id="11"/>
      <w:r>
        <w:rPr>
          <w:rStyle w:val="Marquedecommentaire"/>
        </w:rPr>
        <w:commentReference w:id="11"/>
      </w:r>
      <w:r>
        <w:rPr>
          <w:rFonts w:ascii="Trebuchet MS" w:hAnsi="Trebuchet MS" w:cs="Arial"/>
        </w:rPr>
        <w:t xml:space="preserve">, le montant des honoraires est fixé à </w:t>
      </w:r>
      <w:r>
        <w:rPr>
          <w:rFonts w:ascii="Trebuchet MS" w:hAnsi="Trebuchet MS" w:cs="Arial"/>
          <w:color w:val="CC9900"/>
        </w:rPr>
        <w:t xml:space="preserve">XX </w:t>
      </w:r>
      <w:r>
        <w:rPr>
          <w:rFonts w:ascii="Trebuchet MS" w:hAnsi="Trebuchet MS" w:cs="Arial"/>
        </w:rPr>
        <w:t xml:space="preserve">% du montant des travaux et équipements. A ce stade, le montant des travaux est estimé à </w:t>
      </w:r>
      <w:r>
        <w:rPr>
          <w:rFonts w:ascii="Trebuchet MS" w:hAnsi="Trebuchet MS" w:cs="Arial"/>
          <w:color w:val="CC9900"/>
        </w:rPr>
        <w:t xml:space="preserve">XXXXXX </w:t>
      </w:r>
      <w:r>
        <w:rPr>
          <w:rFonts w:ascii="Trebuchet MS" w:hAnsi="Trebuchet MS" w:cs="Arial"/>
        </w:rPr>
        <w:t>€ HTVA.</w:t>
      </w:r>
    </w:p>
    <w:p>
      <w:pPr>
        <w:tabs>
          <w:tab w:val="left" w:pos="4700"/>
        </w:tabs>
        <w:jc w:val="both"/>
        <w:rPr>
          <w:rFonts w:ascii="Trebuchet MS" w:hAnsi="Trebuchet MS" w:cs="Arial"/>
        </w:rPr>
      </w:pPr>
    </w:p>
    <w:p>
      <w:pPr>
        <w:numPr>
          <w:ilvl w:val="0"/>
          <w:numId w:val="2"/>
        </w:numPr>
        <w:tabs>
          <w:tab w:val="left" w:pos="4700"/>
        </w:tabs>
        <w:jc w:val="both"/>
        <w:rPr>
          <w:rFonts w:ascii="Trebuchet MS" w:hAnsi="Trebuchet MS" w:cs="Arial"/>
        </w:rPr>
      </w:pPr>
      <w:r>
        <w:rPr>
          <w:rFonts w:ascii="Trebuchet MS" w:hAnsi="Trebuchet MS" w:cs="Arial"/>
        </w:rPr>
        <w:t xml:space="preserve">Les </w:t>
      </w:r>
      <w:r>
        <w:rPr>
          <w:rFonts w:ascii="Trebuchet MS" w:hAnsi="Trebuchet MS" w:cs="Arial"/>
          <w:bCs/>
        </w:rPr>
        <w:t xml:space="preserve">orientations architecturales et techniques envisagées à ce stade </w:t>
      </w:r>
      <w:commentRangeStart w:id="12"/>
      <w:r>
        <w:rPr>
          <w:rFonts w:ascii="Trebuchet MS" w:hAnsi="Trebuchet MS" w:cs="Arial"/>
          <w:bCs/>
          <w:color w:val="CC9900"/>
        </w:rPr>
        <w:t>(dans votre pré-esquisse au stade de la remise des offres)</w:t>
      </w:r>
      <w:commentRangeEnd w:id="12"/>
      <w:r>
        <w:rPr>
          <w:rStyle w:val="Marquedecommentaire"/>
        </w:rPr>
        <w:commentReference w:id="12"/>
      </w:r>
      <w:r>
        <w:rPr>
          <w:rFonts w:ascii="Trebuchet MS" w:hAnsi="Trebuchet MS" w:cs="Arial"/>
          <w:bCs/>
        </w:rPr>
        <w:t xml:space="preserve"> ont été débattues lors de la réunion du Comité d’accompagnement, dont vous trouvez le PV en annexe. Les remarques formulées dans ce document sont toutes à prendre en compte pour l’évolution du projet. </w:t>
      </w:r>
      <w:commentRangeStart w:id="13"/>
      <w:r>
        <w:rPr>
          <w:rFonts w:ascii="Trebuchet MS" w:hAnsi="Trebuchet MS" w:cs="Arial"/>
          <w:bCs/>
          <w:color w:val="CC9900"/>
        </w:rPr>
        <w:t>Notamment, j’insiste sur les éléments suivants :</w:t>
      </w:r>
    </w:p>
    <w:p>
      <w:pPr>
        <w:numPr>
          <w:ilvl w:val="1"/>
          <w:numId w:val="2"/>
        </w:numPr>
        <w:tabs>
          <w:tab w:val="left" w:pos="4700"/>
        </w:tabs>
        <w:jc w:val="both"/>
        <w:rPr>
          <w:rFonts w:ascii="Trebuchet MS" w:hAnsi="Trebuchet MS" w:cs="Arial"/>
          <w:color w:val="CC9900"/>
        </w:rPr>
      </w:pPr>
      <w:r>
        <w:rPr>
          <w:rFonts w:ascii="Trebuchet MS" w:hAnsi="Trebuchet MS" w:cs="Arial"/>
          <w:bCs/>
          <w:color w:val="CC9900"/>
        </w:rPr>
        <w:t>Il est nécessaire de revoir l’emplacement de la salle XXX</w:t>
      </w:r>
      <w:r>
        <w:rPr>
          <w:rFonts w:ascii="Trebuchet MS" w:hAnsi="Trebuchet MS" w:cs="Arial"/>
          <w:color w:val="CC9900"/>
        </w:rPr>
        <w:t xml:space="preserve"> et ses locaux annexes.</w:t>
      </w:r>
    </w:p>
    <w:p>
      <w:pPr>
        <w:numPr>
          <w:ilvl w:val="1"/>
          <w:numId w:val="2"/>
        </w:numPr>
        <w:tabs>
          <w:tab w:val="left" w:pos="4700"/>
        </w:tabs>
        <w:jc w:val="both"/>
        <w:rPr>
          <w:rFonts w:ascii="Trebuchet MS" w:hAnsi="Trebuchet MS" w:cs="Arial"/>
          <w:color w:val="CC9900"/>
        </w:rPr>
      </w:pPr>
      <w:r>
        <w:rPr>
          <w:rFonts w:ascii="Trebuchet MS" w:hAnsi="Trebuchet MS" w:cs="Arial"/>
          <w:color w:val="CC9900"/>
        </w:rPr>
        <w:lastRenderedPageBreak/>
        <w:t>La construction de la terrasse semble être mise en cause pour des raisons urbanistiques ; s’agissant d’un élément fort du projet, je vous invite à étudier au plus vite cette question, afin de prendre une décision à ce sujet en connaissance de cause.</w:t>
      </w:r>
    </w:p>
    <w:p>
      <w:pPr>
        <w:numPr>
          <w:ilvl w:val="1"/>
          <w:numId w:val="2"/>
        </w:numPr>
        <w:tabs>
          <w:tab w:val="left" w:pos="4700"/>
        </w:tabs>
        <w:jc w:val="both"/>
        <w:rPr>
          <w:rFonts w:ascii="Trebuchet MS" w:hAnsi="Trebuchet MS" w:cs="Arial"/>
          <w:color w:val="CC9900"/>
        </w:rPr>
      </w:pPr>
      <w:r>
        <w:rPr>
          <w:rFonts w:ascii="Trebuchet MS" w:hAnsi="Trebuchet MS" w:cs="Arial"/>
          <w:color w:val="CC9900"/>
        </w:rPr>
        <w:t>etc.</w:t>
      </w:r>
      <w:commentRangeEnd w:id="13"/>
      <w:r>
        <w:rPr>
          <w:rStyle w:val="Marquedecommentaire"/>
        </w:rPr>
        <w:commentReference w:id="13"/>
      </w:r>
    </w:p>
    <w:p>
      <w:pPr>
        <w:tabs>
          <w:tab w:val="left" w:pos="4700"/>
        </w:tabs>
        <w:jc w:val="both"/>
        <w:rPr>
          <w:rFonts w:ascii="Trebuchet MS" w:hAnsi="Trebuchet MS" w:cs="Arial"/>
        </w:rPr>
      </w:pPr>
      <w:commentRangeStart w:id="14"/>
    </w:p>
    <w:p>
      <w:pPr>
        <w:numPr>
          <w:ilvl w:val="0"/>
          <w:numId w:val="2"/>
        </w:numPr>
        <w:tabs>
          <w:tab w:val="left" w:pos="4700"/>
        </w:tabs>
        <w:jc w:val="both"/>
        <w:rPr>
          <w:rFonts w:ascii="Trebuchet MS" w:hAnsi="Trebuchet MS" w:cs="Arial"/>
        </w:rPr>
      </w:pPr>
      <w:r>
        <w:rPr>
          <w:rFonts w:ascii="Trebuchet MS" w:hAnsi="Trebuchet MS" w:cs="Arial"/>
        </w:rPr>
        <w:t xml:space="preserve">Je confirme la réunion du </w:t>
      </w:r>
      <w:r>
        <w:rPr>
          <w:rFonts w:ascii="Trebuchet MS" w:hAnsi="Trebuchet MS" w:cs="Arial"/>
          <w:highlight w:val="yellow"/>
        </w:rPr>
        <w:t>XX novembre</w:t>
      </w:r>
      <w:r>
        <w:rPr>
          <w:rFonts w:ascii="Trebuchet MS" w:hAnsi="Trebuchet MS" w:cs="Arial"/>
        </w:rPr>
        <w:t xml:space="preserve"> avec les </w:t>
      </w:r>
      <w:r>
        <w:rPr>
          <w:rFonts w:ascii="Trebuchet MS" w:hAnsi="Trebuchet MS" w:cs="Arial"/>
          <w:highlight w:val="yellow"/>
        </w:rPr>
        <w:t>Services de l’urbanisme</w:t>
      </w:r>
      <w:r>
        <w:rPr>
          <w:rFonts w:ascii="Trebuchet MS" w:hAnsi="Trebuchet MS" w:cs="Arial"/>
        </w:rPr>
        <w:t>. Une réunion de préparation sera fixée à ce sujet avec mes services.</w:t>
      </w:r>
      <w:commentRangeEnd w:id="14"/>
      <w:r>
        <w:rPr>
          <w:rStyle w:val="Marquedecommentaire"/>
        </w:rPr>
        <w:commentReference w:id="14"/>
      </w:r>
    </w:p>
    <w:p>
      <w:pPr>
        <w:tabs>
          <w:tab w:val="left" w:pos="4700"/>
        </w:tabs>
        <w:jc w:val="both"/>
        <w:rPr>
          <w:rFonts w:ascii="Trebuchet MS" w:hAnsi="Trebuchet MS" w:cs="Arial"/>
        </w:rPr>
      </w:pPr>
    </w:p>
    <w:p>
      <w:pPr>
        <w:numPr>
          <w:ilvl w:val="0"/>
          <w:numId w:val="2"/>
        </w:numPr>
        <w:tabs>
          <w:tab w:val="left" w:pos="4700"/>
        </w:tabs>
        <w:jc w:val="both"/>
        <w:rPr>
          <w:rFonts w:ascii="Trebuchet MS" w:hAnsi="Trebuchet MS" w:cs="Arial"/>
          <w:color w:val="CC9900"/>
        </w:rPr>
      </w:pPr>
      <w:r>
        <w:rPr>
          <w:rFonts w:ascii="Trebuchet MS" w:hAnsi="Trebuchet MS" w:cs="Arial"/>
        </w:rPr>
        <w:t xml:space="preserve">Selon le prescrit du Cahier des charges, </w:t>
      </w:r>
      <w:commentRangeStart w:id="15"/>
      <w:r>
        <w:rPr>
          <w:rFonts w:ascii="Trebuchet MS" w:hAnsi="Trebuchet MS" w:cs="Arial"/>
          <w:color w:val="CC9900"/>
        </w:rPr>
        <w:t xml:space="preserve">et suite à vos remarques, qui sont acceptées, </w:t>
      </w:r>
      <w:commentRangeEnd w:id="15"/>
      <w:r>
        <w:rPr>
          <w:rStyle w:val="Marquedecommentaire"/>
        </w:rPr>
        <w:commentReference w:id="15"/>
      </w:r>
      <w:r>
        <w:rPr>
          <w:rFonts w:ascii="Trebuchet MS" w:hAnsi="Trebuchet MS" w:cs="Arial"/>
        </w:rPr>
        <w:t>les délais des différents stades sont fixés comme suit :</w:t>
      </w:r>
    </w:p>
    <w:p>
      <w:pPr>
        <w:pStyle w:val="Paragraphedeliste"/>
        <w:numPr>
          <w:ilvl w:val="1"/>
          <w:numId w:val="2"/>
        </w:numPr>
        <w:rPr>
          <w:rFonts w:ascii="Trebuchet MS" w:hAnsi="Trebuchet MS" w:cs="Arial"/>
          <w:lang w:val="fr-BE"/>
        </w:rPr>
      </w:pPr>
      <w:r>
        <w:rPr>
          <w:rFonts w:ascii="Trebuchet MS" w:hAnsi="Trebuchet MS" w:cs="Arial"/>
          <w:u w:val="single"/>
          <w:lang w:val="fr-BE"/>
        </w:rPr>
        <w:t>Esquisse</w:t>
      </w:r>
      <w:r>
        <w:rPr>
          <w:rFonts w:ascii="Trebuchet MS" w:hAnsi="Trebuchet MS" w:cs="Arial"/>
          <w:lang w:val="fr-BE"/>
        </w:rPr>
        <w:t xml:space="preserve"> : </w:t>
      </w:r>
      <w:r>
        <w:rPr>
          <w:rFonts w:ascii="Trebuchet MS" w:hAnsi="Trebuchet MS" w:cs="Arial"/>
          <w:color w:val="CC9900"/>
          <w:lang w:val="fr-BE"/>
        </w:rPr>
        <w:t xml:space="preserve">xx </w:t>
      </w:r>
      <w:r>
        <w:rPr>
          <w:rFonts w:ascii="Trebuchet MS" w:hAnsi="Trebuchet MS" w:cs="Arial"/>
          <w:lang w:val="fr-BE"/>
        </w:rPr>
        <w:t>jours calendriers à partir de l’ordre de service du stade ;</w:t>
      </w:r>
    </w:p>
    <w:p>
      <w:pPr>
        <w:pStyle w:val="Paragraphedeliste"/>
        <w:numPr>
          <w:ilvl w:val="1"/>
          <w:numId w:val="2"/>
        </w:numPr>
        <w:rPr>
          <w:rFonts w:ascii="Trebuchet MS" w:hAnsi="Trebuchet MS" w:cs="Arial"/>
          <w:lang w:val="fr-BE"/>
        </w:rPr>
      </w:pPr>
      <w:r>
        <w:rPr>
          <w:rFonts w:ascii="Trebuchet MS" w:hAnsi="Trebuchet MS" w:cs="Arial"/>
          <w:u w:val="single"/>
          <w:lang w:val="fr-BE"/>
        </w:rPr>
        <w:t>Avant-projet</w:t>
      </w:r>
      <w:r>
        <w:rPr>
          <w:rFonts w:ascii="Trebuchet MS" w:hAnsi="Trebuchet MS" w:cs="Arial"/>
          <w:lang w:val="fr-BE"/>
        </w:rPr>
        <w:t xml:space="preserve"> : </w:t>
      </w:r>
      <w:r>
        <w:rPr>
          <w:rFonts w:ascii="Trebuchet MS" w:hAnsi="Trebuchet MS" w:cs="Arial"/>
          <w:color w:val="CC9900"/>
          <w:lang w:val="fr-BE"/>
        </w:rPr>
        <w:t xml:space="preserve">xx </w:t>
      </w:r>
      <w:r>
        <w:rPr>
          <w:rFonts w:ascii="Trebuchet MS" w:hAnsi="Trebuchet MS" w:cs="Arial"/>
          <w:lang w:val="fr-BE"/>
        </w:rPr>
        <w:t>jours calendriers à partir de l’ordre de service du stade ;</w:t>
      </w:r>
    </w:p>
    <w:p>
      <w:pPr>
        <w:pStyle w:val="Paragraphedeliste"/>
        <w:numPr>
          <w:ilvl w:val="1"/>
          <w:numId w:val="2"/>
        </w:numPr>
        <w:rPr>
          <w:rFonts w:ascii="Trebuchet MS" w:hAnsi="Trebuchet MS" w:cs="Arial"/>
          <w:lang w:val="fr-BE"/>
        </w:rPr>
      </w:pPr>
      <w:r>
        <w:rPr>
          <w:rFonts w:ascii="Trebuchet MS" w:hAnsi="Trebuchet MS" w:cs="Arial"/>
          <w:u w:val="single"/>
          <w:lang w:val="fr-BE"/>
        </w:rPr>
        <w:t>Permis d’urbanisme</w:t>
      </w:r>
      <w:r>
        <w:rPr>
          <w:rFonts w:ascii="Trebuchet MS" w:hAnsi="Trebuchet MS" w:cs="Arial"/>
          <w:lang w:val="fr-BE"/>
        </w:rPr>
        <w:t xml:space="preserve"> : </w:t>
      </w:r>
      <w:r>
        <w:rPr>
          <w:rFonts w:ascii="Trebuchet MS" w:hAnsi="Trebuchet MS" w:cs="Arial"/>
          <w:color w:val="CC9900"/>
          <w:lang w:val="fr-BE"/>
        </w:rPr>
        <w:t xml:space="preserve">xx </w:t>
      </w:r>
      <w:r>
        <w:rPr>
          <w:rFonts w:ascii="Trebuchet MS" w:hAnsi="Trebuchet MS" w:cs="Arial"/>
          <w:lang w:val="fr-BE"/>
        </w:rPr>
        <w:t>jours calendriers à partir de l’ordre de service du stade ;</w:t>
      </w:r>
    </w:p>
    <w:p>
      <w:pPr>
        <w:pStyle w:val="Paragraphedeliste"/>
        <w:numPr>
          <w:ilvl w:val="1"/>
          <w:numId w:val="2"/>
        </w:numPr>
        <w:rPr>
          <w:rFonts w:ascii="Trebuchet MS" w:hAnsi="Trebuchet MS" w:cs="Arial"/>
          <w:lang w:val="fr-BE"/>
        </w:rPr>
      </w:pPr>
      <w:r>
        <w:rPr>
          <w:rFonts w:ascii="Trebuchet MS" w:hAnsi="Trebuchet MS" w:cs="Arial"/>
          <w:u w:val="single"/>
          <w:lang w:val="fr-BE"/>
        </w:rPr>
        <w:t>Projet définitif</w:t>
      </w:r>
      <w:r>
        <w:rPr>
          <w:rFonts w:ascii="Trebuchet MS" w:hAnsi="Trebuchet MS" w:cs="Arial"/>
          <w:lang w:val="fr-BE"/>
        </w:rPr>
        <w:t xml:space="preserve"> : </w:t>
      </w:r>
      <w:r>
        <w:rPr>
          <w:rFonts w:ascii="Trebuchet MS" w:hAnsi="Trebuchet MS" w:cs="Arial"/>
          <w:color w:val="CC9900"/>
          <w:lang w:val="fr-BE"/>
        </w:rPr>
        <w:t xml:space="preserve">xx </w:t>
      </w:r>
      <w:r>
        <w:rPr>
          <w:rFonts w:ascii="Trebuchet MS" w:hAnsi="Trebuchet MS" w:cs="Arial"/>
          <w:lang w:val="fr-BE"/>
        </w:rPr>
        <w:t>jours calendriers à partir de l’ordre de service du stade ;</w:t>
      </w:r>
    </w:p>
    <w:p>
      <w:pPr>
        <w:pStyle w:val="Paragraphedeliste"/>
        <w:numPr>
          <w:ilvl w:val="1"/>
          <w:numId w:val="2"/>
        </w:numPr>
        <w:rPr>
          <w:rFonts w:ascii="Trebuchet MS" w:hAnsi="Trebuchet MS" w:cs="Arial"/>
          <w:lang w:val="fr-BE"/>
        </w:rPr>
      </w:pPr>
      <w:r>
        <w:rPr>
          <w:rFonts w:ascii="Trebuchet MS" w:hAnsi="Trebuchet MS" w:cs="Arial"/>
          <w:u w:val="single"/>
          <w:lang w:val="fr-BE"/>
        </w:rPr>
        <w:t>Passation du marché</w:t>
      </w:r>
      <w:r>
        <w:rPr>
          <w:rFonts w:ascii="Trebuchet MS" w:hAnsi="Trebuchet MS" w:cs="Arial"/>
          <w:lang w:val="fr-BE"/>
        </w:rPr>
        <w:t xml:space="preserve"> : délais administratifs (marchés publics) + </w:t>
      </w:r>
      <w:r>
        <w:rPr>
          <w:rFonts w:ascii="Trebuchet MS" w:hAnsi="Trebuchet MS" w:cs="Arial"/>
          <w:color w:val="CC9900"/>
          <w:lang w:val="fr-BE"/>
        </w:rPr>
        <w:t xml:space="preserve">XX </w:t>
      </w:r>
      <w:r>
        <w:rPr>
          <w:rFonts w:ascii="Trebuchet MS" w:hAnsi="Trebuchet MS" w:cs="Arial"/>
          <w:lang w:val="fr-BE"/>
        </w:rPr>
        <w:t>jours ouvrables pour l’analyse des offres;</w:t>
      </w:r>
    </w:p>
    <w:p>
      <w:pPr>
        <w:pStyle w:val="Paragraphedeliste"/>
        <w:numPr>
          <w:ilvl w:val="1"/>
          <w:numId w:val="2"/>
        </w:numPr>
        <w:rPr>
          <w:rFonts w:ascii="Trebuchet MS" w:hAnsi="Trebuchet MS" w:cs="Arial"/>
          <w:lang w:val="fr-BE"/>
        </w:rPr>
      </w:pPr>
      <w:r>
        <w:rPr>
          <w:rFonts w:ascii="Trebuchet MS" w:hAnsi="Trebuchet MS" w:cs="Arial"/>
          <w:u w:val="single"/>
          <w:lang w:val="fr-BE"/>
        </w:rPr>
        <w:t xml:space="preserve">Contrôle en cours d’exécution </w:t>
      </w:r>
      <w:r>
        <w:rPr>
          <w:rFonts w:ascii="Trebuchet MS" w:hAnsi="Trebuchet MS" w:cs="Arial"/>
          <w:lang w:val="fr-BE"/>
        </w:rPr>
        <w:t xml:space="preserve">: </w:t>
      </w:r>
      <w:r>
        <w:rPr>
          <w:rFonts w:ascii="Trebuchet MS" w:hAnsi="Trebuchet MS" w:cs="Arial"/>
          <w:color w:val="CC9900"/>
          <w:lang w:val="fr-BE"/>
        </w:rPr>
        <w:t xml:space="preserve">XX </w:t>
      </w:r>
      <w:r>
        <w:rPr>
          <w:rFonts w:ascii="Trebuchet MS" w:hAnsi="Trebuchet MS" w:cs="Arial"/>
          <w:lang w:val="fr-BE"/>
        </w:rPr>
        <w:t>jours calendriers à partir de l’ordre de service du stade ;</w:t>
      </w:r>
    </w:p>
    <w:p>
      <w:pPr>
        <w:pStyle w:val="Paragraphedeliste"/>
        <w:numPr>
          <w:ilvl w:val="1"/>
          <w:numId w:val="2"/>
        </w:numPr>
        <w:rPr>
          <w:rFonts w:ascii="Trebuchet MS" w:hAnsi="Trebuchet MS" w:cs="Arial"/>
          <w:lang w:val="fr-BE"/>
        </w:rPr>
      </w:pPr>
      <w:r>
        <w:rPr>
          <w:rFonts w:ascii="Trebuchet MS" w:hAnsi="Trebuchet MS" w:cs="Arial"/>
          <w:u w:val="single"/>
          <w:lang w:val="fr-BE"/>
        </w:rPr>
        <w:t xml:space="preserve">Réception provisoire et décompte final </w:t>
      </w:r>
      <w:r>
        <w:rPr>
          <w:rFonts w:ascii="Trebuchet MS" w:hAnsi="Trebuchet MS" w:cs="Arial"/>
          <w:lang w:val="fr-BE"/>
        </w:rPr>
        <w:t xml:space="preserve">: </w:t>
      </w:r>
      <w:r>
        <w:rPr>
          <w:rFonts w:ascii="Trebuchet MS" w:hAnsi="Trebuchet MS" w:cs="Arial"/>
          <w:color w:val="CC9900"/>
          <w:lang w:val="fr-BE"/>
        </w:rPr>
        <w:t xml:space="preserve">XX </w:t>
      </w:r>
      <w:r>
        <w:rPr>
          <w:rFonts w:ascii="Trebuchet MS" w:hAnsi="Trebuchet MS" w:cs="Arial"/>
          <w:lang w:val="fr-BE"/>
        </w:rPr>
        <w:t>jours calendriers à partir de l’ordre de service du stade.</w:t>
      </w:r>
    </w:p>
    <w:p>
      <w:pPr>
        <w:tabs>
          <w:tab w:val="left" w:pos="4700"/>
        </w:tabs>
        <w:jc w:val="both"/>
        <w:rPr>
          <w:rFonts w:ascii="Trebuchet MS" w:hAnsi="Trebuchet MS" w:cs="Arial"/>
          <w:color w:val="CC9900"/>
        </w:rPr>
      </w:pPr>
      <w:commentRangeStart w:id="16"/>
    </w:p>
    <w:p>
      <w:pPr>
        <w:numPr>
          <w:ilvl w:val="0"/>
          <w:numId w:val="2"/>
        </w:numPr>
        <w:tabs>
          <w:tab w:val="left" w:pos="4700"/>
        </w:tabs>
        <w:jc w:val="both"/>
        <w:rPr>
          <w:rFonts w:ascii="Trebuchet MS" w:hAnsi="Trebuchet MS" w:cs="Arial"/>
          <w:color w:val="CC9900"/>
        </w:rPr>
      </w:pPr>
      <w:r>
        <w:rPr>
          <w:rFonts w:ascii="Trebuchet MS" w:hAnsi="Trebuchet MS" w:cs="Arial"/>
          <w:color w:val="CC9900"/>
        </w:rPr>
        <w:t>Mes services prendront en charge votre demande de disposer, au plus tard avant le lancement de l’avant-projet, d’un relevé complémentaire des parties du bâtiment que vous nous signalerez. Egalement, des sondages de sol seront effectués aux endroits que votre ingénieur en stabilité nous indiquera. Comme convenu, ces missions seront payées par mes services, mais votre équipe leur fournira les descriptifs techniques pour la demande d’offres, et les conseillera sur la qualité des offres reçues (rapport d’analyse).</w:t>
      </w:r>
      <w:commentRangeEnd w:id="16"/>
      <w:r>
        <w:rPr>
          <w:rStyle w:val="Marquedecommentaire"/>
          <w:color w:val="CC9900"/>
        </w:rPr>
        <w:commentReference w:id="16"/>
      </w:r>
    </w:p>
    <w:p>
      <w:pPr>
        <w:tabs>
          <w:tab w:val="left" w:pos="4700"/>
        </w:tabs>
        <w:ind w:left="360"/>
        <w:jc w:val="both"/>
        <w:rPr>
          <w:rFonts w:ascii="Trebuchet MS" w:hAnsi="Trebuchet MS" w:cs="Arial"/>
          <w:color w:val="CC9900"/>
        </w:rPr>
      </w:pPr>
    </w:p>
    <w:p>
      <w:pPr>
        <w:numPr>
          <w:ilvl w:val="0"/>
          <w:numId w:val="2"/>
        </w:numPr>
        <w:tabs>
          <w:tab w:val="left" w:pos="4700"/>
        </w:tabs>
        <w:jc w:val="both"/>
        <w:rPr>
          <w:rFonts w:ascii="Trebuchet MS" w:hAnsi="Trebuchet MS" w:cs="Arial"/>
          <w:color w:val="CC9900"/>
        </w:rPr>
      </w:pPr>
      <w:commentRangeStart w:id="17"/>
      <w:r>
        <w:rPr>
          <w:rFonts w:ascii="Trebuchet MS" w:hAnsi="Trebuchet MS" w:cs="Arial"/>
          <w:color w:val="CC9900"/>
        </w:rPr>
        <w:t>Avec regret, votre demande de disposer d’un accès permanent au bâtiment ne peut pas être satisfaite. Monsieur XXX vous garantira l’accès aux jours et heures que vous conviendrez de commun accord.</w:t>
      </w:r>
      <w:commentRangeEnd w:id="17"/>
      <w:r>
        <w:rPr>
          <w:rStyle w:val="Marquedecommentaire"/>
          <w:color w:val="CC9900"/>
        </w:rPr>
        <w:commentReference w:id="17"/>
      </w:r>
    </w:p>
    <w:p>
      <w:pPr>
        <w:tabs>
          <w:tab w:val="left" w:pos="4700"/>
        </w:tabs>
        <w:ind w:left="720"/>
        <w:jc w:val="both"/>
        <w:rPr>
          <w:rFonts w:ascii="Trebuchet MS" w:hAnsi="Trebuchet MS" w:cs="Arial"/>
        </w:rPr>
      </w:pPr>
    </w:p>
    <w:p>
      <w:pPr>
        <w:numPr>
          <w:ilvl w:val="0"/>
          <w:numId w:val="2"/>
        </w:numPr>
        <w:tabs>
          <w:tab w:val="left" w:pos="4700"/>
        </w:tabs>
        <w:jc w:val="both"/>
        <w:rPr>
          <w:rFonts w:ascii="Trebuchet MS" w:hAnsi="Trebuchet MS" w:cs="Arial"/>
        </w:rPr>
      </w:pPr>
      <w:r>
        <w:rPr>
          <w:rFonts w:ascii="Trebuchet MS" w:hAnsi="Trebuchet MS" w:cs="Arial"/>
        </w:rPr>
        <w:t>La mission de Coordination en sécurité santé sera attribuée à un prestataire dans le courant du stade Esquisse et au plus tard pour le démarrage du stade Avant-projet.</w:t>
      </w:r>
    </w:p>
    <w:p>
      <w:pPr>
        <w:tabs>
          <w:tab w:val="left" w:pos="4700"/>
        </w:tabs>
        <w:ind w:left="720"/>
        <w:jc w:val="both"/>
        <w:rPr>
          <w:rFonts w:ascii="Trebuchet MS" w:hAnsi="Trebuchet MS" w:cs="Arial"/>
        </w:rPr>
      </w:pPr>
    </w:p>
    <w:p>
      <w:pPr>
        <w:numPr>
          <w:ilvl w:val="0"/>
          <w:numId w:val="2"/>
        </w:numPr>
        <w:tabs>
          <w:tab w:val="left" w:pos="4700"/>
        </w:tabs>
        <w:jc w:val="both"/>
        <w:rPr>
          <w:rFonts w:ascii="Trebuchet MS" w:hAnsi="Trebuchet MS" w:cs="Arial"/>
          <w:color w:val="CC9900"/>
        </w:rPr>
      </w:pPr>
      <w:r>
        <w:rPr>
          <w:rFonts w:ascii="Trebuchet MS" w:hAnsi="Trebuchet MS" w:cs="Arial"/>
          <w:color w:val="CC9900"/>
        </w:rPr>
        <w:t xml:space="preserve">La convention avec l’artiste auteur de l’intégration d’œuvre d’art est en cours de rédaction avec l’appui de la Cellule architecture et tout est mis en œuvre pour que cette dernière soit conclue au plus tôt afin que l’artiste puisse travailler dès le démarrage des études à l’intégration de l’œuvre d’art au sein du projet architectural ; l’objectif est que cette convention soit signée pour la fin du stade Esquisse. </w:t>
      </w:r>
    </w:p>
    <w:p>
      <w:pPr>
        <w:tabs>
          <w:tab w:val="left" w:pos="4700"/>
        </w:tabs>
        <w:jc w:val="both"/>
        <w:rPr>
          <w:rFonts w:ascii="Trebuchet MS" w:hAnsi="Trebuchet MS" w:cs="Arial"/>
        </w:rPr>
      </w:pPr>
    </w:p>
    <w:p>
      <w:pPr>
        <w:numPr>
          <w:ilvl w:val="0"/>
          <w:numId w:val="2"/>
        </w:numPr>
        <w:tabs>
          <w:tab w:val="left" w:pos="4700"/>
        </w:tabs>
        <w:jc w:val="both"/>
        <w:rPr>
          <w:rFonts w:ascii="Trebuchet MS" w:hAnsi="Trebuchet MS" w:cs="Arial"/>
        </w:rPr>
      </w:pPr>
      <w:r>
        <w:rPr>
          <w:rFonts w:ascii="Trebuchet MS" w:hAnsi="Trebuchet MS" w:cs="Arial"/>
        </w:rPr>
        <w:t xml:space="preserve">Ma collaboratrice </w:t>
      </w:r>
      <w:r>
        <w:rPr>
          <w:rFonts w:ascii="Trebuchet MS" w:hAnsi="Trebuchet MS" w:cs="Arial"/>
          <w:color w:val="CC9900"/>
        </w:rPr>
        <w:t>XXXX</w:t>
      </w:r>
      <w:r>
        <w:rPr>
          <w:rFonts w:ascii="Trebuchet MS" w:hAnsi="Trebuchet MS" w:cs="Arial"/>
        </w:rPr>
        <w:t>, Architecte, dont vous trouvez les coordonnées en tête à la présente, est la responsable du dossier et vous accompagnera tout le long des études.</w:t>
      </w:r>
    </w:p>
    <w:p>
      <w:pPr>
        <w:tabs>
          <w:tab w:val="left" w:pos="4700"/>
        </w:tabs>
        <w:jc w:val="both"/>
        <w:rPr>
          <w:rFonts w:ascii="Trebuchet MS" w:hAnsi="Trebuchet MS" w:cs="Arial"/>
        </w:rPr>
      </w:pPr>
    </w:p>
    <w:p>
      <w:pPr>
        <w:tabs>
          <w:tab w:val="left" w:pos="4700"/>
        </w:tabs>
        <w:ind w:right="276"/>
        <w:jc w:val="both"/>
        <w:rPr>
          <w:rFonts w:ascii="Trebuchet MS" w:hAnsi="Trebuchet MS" w:cs="Arial"/>
        </w:rPr>
      </w:pPr>
    </w:p>
    <w:p>
      <w:pPr>
        <w:tabs>
          <w:tab w:val="left" w:pos="4700"/>
        </w:tabs>
        <w:ind w:right="276"/>
        <w:jc w:val="both"/>
        <w:rPr>
          <w:rFonts w:ascii="Trebuchet MS" w:hAnsi="Trebuchet MS" w:cs="Arial"/>
        </w:rPr>
      </w:pPr>
      <w:r>
        <w:rPr>
          <w:rFonts w:ascii="Trebuchet MS" w:hAnsi="Trebuchet MS" w:cs="Arial"/>
        </w:rPr>
        <w:t xml:space="preserve">En vous réitérant mon enthousiasme pour ce projet, je vous prie de croire, </w:t>
      </w:r>
      <w:r>
        <w:rPr>
          <w:rFonts w:ascii="Trebuchet MS" w:hAnsi="Trebuchet MS" w:cs="Arial"/>
          <w:color w:val="CC9900"/>
        </w:rPr>
        <w:t xml:space="preserve">Madame, Monsieur, </w:t>
      </w:r>
      <w:r>
        <w:rPr>
          <w:rFonts w:ascii="Trebuchet MS" w:hAnsi="Trebuchet MS" w:cs="Arial"/>
        </w:rPr>
        <w:t>à l’expression de mes sentiments les meilleurs.</w:t>
      </w:r>
    </w:p>
    <w:p>
      <w:pPr>
        <w:rPr>
          <w:rFonts w:ascii="Trebuchet MS" w:hAnsi="Trebuchet MS" w:cs="Arial"/>
        </w:rPr>
      </w:pP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r>
        <w:rPr>
          <w:rFonts w:ascii="Trebuchet MS" w:hAnsi="Trebuchet MS" w:cs="Arial"/>
        </w:rPr>
        <w:tab/>
      </w:r>
    </w:p>
    <w:p>
      <w:pPr>
        <w:tabs>
          <w:tab w:val="center" w:pos="6800"/>
        </w:tabs>
        <w:rPr>
          <w:rFonts w:ascii="Trebuchet MS" w:hAnsi="Trebuchet MS" w:cs="Arial"/>
        </w:rPr>
      </w:pPr>
      <w:r>
        <w:rPr>
          <w:rFonts w:ascii="Trebuchet MS" w:hAnsi="Trebuchet MS" w:cs="Arial"/>
        </w:rPr>
        <w:tab/>
        <w:t xml:space="preserve"> </w:t>
      </w:r>
    </w:p>
    <w:p>
      <w:pPr>
        <w:tabs>
          <w:tab w:val="center" w:pos="6800"/>
        </w:tabs>
        <w:rPr>
          <w:rFonts w:ascii="Trebuchet MS" w:hAnsi="Trebuchet MS" w:cs="Arial"/>
        </w:rPr>
      </w:pPr>
    </w:p>
    <w:p>
      <w:pPr>
        <w:tabs>
          <w:tab w:val="center" w:pos="6800"/>
        </w:tabs>
        <w:rPr>
          <w:rFonts w:ascii="Trebuchet MS" w:hAnsi="Trebuchet MS" w:cs="Arial"/>
        </w:rPr>
      </w:pPr>
    </w:p>
    <w:p>
      <w:pPr>
        <w:tabs>
          <w:tab w:val="center" w:pos="6800"/>
        </w:tabs>
        <w:rPr>
          <w:rFonts w:ascii="Trebuchet MS" w:hAnsi="Trebuchet MS" w:cs="Arial"/>
          <w:color w:val="CC9900"/>
        </w:rPr>
      </w:pPr>
    </w:p>
    <w:p>
      <w:pPr>
        <w:tabs>
          <w:tab w:val="center" w:pos="6800"/>
        </w:tabs>
        <w:rPr>
          <w:rFonts w:ascii="Trebuchet MS" w:hAnsi="Trebuchet MS" w:cs="Arial"/>
          <w:color w:val="CC9900"/>
        </w:rPr>
      </w:pPr>
      <w:r>
        <w:rPr>
          <w:rFonts w:ascii="Trebuchet MS" w:hAnsi="Trebuchet MS" w:cs="Arial"/>
          <w:color w:val="CC9900"/>
        </w:rPr>
        <w:tab/>
        <w:t>Prénom NOM</w:t>
      </w:r>
    </w:p>
    <w:p>
      <w:pPr>
        <w:tabs>
          <w:tab w:val="center" w:pos="6800"/>
        </w:tabs>
        <w:rPr>
          <w:rFonts w:ascii="Trebuchet MS" w:hAnsi="Trebuchet MS" w:cs="Arial"/>
          <w:color w:val="CC9900"/>
        </w:rPr>
      </w:pPr>
      <w:r>
        <w:rPr>
          <w:rFonts w:ascii="Trebuchet MS" w:hAnsi="Trebuchet MS" w:cs="Arial"/>
          <w:color w:val="CC9900"/>
        </w:rPr>
        <w:tab/>
        <w:t>Titre</w:t>
      </w:r>
    </w:p>
    <w:p>
      <w:pPr>
        <w:rPr>
          <w:rFonts w:ascii="Trebuchet MS" w:hAnsi="Trebuchet MS" w:cs="Arial"/>
          <w:sz w:val="22"/>
          <w:szCs w:val="22"/>
        </w:rPr>
      </w:pPr>
    </w:p>
    <w:sectPr>
      <w:footerReference w:type="default" r:id="rId8"/>
      <w:pgSz w:w="11907" w:h="16840" w:code="9"/>
      <w:pgMar w:top="1134" w:right="1134" w:bottom="1901" w:left="1134" w:header="709" w:footer="621"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24-02-14T15:59:00Z" w:initials="CA-SG">
    <w:p>
      <w:pPr>
        <w:pStyle w:val="Commentaire"/>
      </w:pPr>
      <w:r>
        <w:rPr>
          <w:rStyle w:val="Marquedecommentaire"/>
        </w:rPr>
        <w:annotationRef/>
      </w:r>
      <w:r>
        <w:t>Ce courrier sera à envoyer en début de chaque tranche de la mission :</w:t>
      </w:r>
    </w:p>
    <w:p>
      <w:pPr>
        <w:pStyle w:val="Commentaire"/>
      </w:pPr>
      <w:r>
        <w:t></w:t>
      </w:r>
      <w:r>
        <w:tab/>
        <w:t>Tranche 1 : Esquisse, Avant-projet et Demande de permis ;</w:t>
      </w:r>
    </w:p>
    <w:p>
      <w:pPr>
        <w:pStyle w:val="Commentaire"/>
      </w:pPr>
      <w:r>
        <w:t></w:t>
      </w:r>
      <w:r>
        <w:tab/>
        <w:t xml:space="preserve">Tranche 2 : Projet définitif et Assistance technique à la passation du ou des </w:t>
      </w:r>
      <w:proofErr w:type="spellStart"/>
      <w:r>
        <w:t>marché.s</w:t>
      </w:r>
      <w:proofErr w:type="spellEnd"/>
      <w:r>
        <w:t xml:space="preserve"> de travaux ;</w:t>
      </w:r>
    </w:p>
    <w:p>
      <w:pPr>
        <w:pStyle w:val="Commentaire"/>
      </w:pPr>
      <w:r>
        <w:t></w:t>
      </w:r>
      <w:r>
        <w:tab/>
        <w:t>Tranche 3 : Suivi de l’exécution des travaux;</w:t>
      </w:r>
    </w:p>
    <w:p>
      <w:pPr>
        <w:pStyle w:val="Commentaire"/>
      </w:pPr>
    </w:p>
    <w:p>
      <w:pPr>
        <w:pStyle w:val="Commentaire"/>
      </w:pPr>
      <w:r>
        <w:t xml:space="preserve">Pour ce qui est des ordres de services intermédiaires, ils peuvent être formalisés plus simplement : par exemple </w:t>
      </w:r>
      <w:r>
        <w:t>dans le procès-verbal du comité d’accompagnement d’approbation du stade précédent.</w:t>
      </w:r>
      <w:r>
        <w:t xml:space="preserve"> </w:t>
      </w:r>
    </w:p>
    <w:p>
      <w:pPr>
        <w:pStyle w:val="Commentaire"/>
      </w:pPr>
      <w:r>
        <w:t>Tout ordre de service doit mentionne clairement la date de remise des livrables.</w:t>
      </w:r>
    </w:p>
  </w:comment>
  <w:comment w:id="1" w:author="Cellule architecture" w:date="2024-02-14T15:27:00Z" w:initials="CA-SG">
    <w:p>
      <w:pPr>
        <w:pStyle w:val="Commentaire"/>
      </w:pPr>
      <w:r>
        <w:rPr>
          <w:rStyle w:val="Marquedecommentaire"/>
        </w:rPr>
        <w:annotationRef/>
      </w:r>
      <w:r>
        <w:t>Envoi recommandé à doubler par envoi courriel</w:t>
      </w:r>
    </w:p>
  </w:comment>
  <w:comment w:id="2" w:author="Cellule architecture" w:date="2024-02-14T15:42:00Z" w:initials="CA-SG">
    <w:p>
      <w:pPr>
        <w:pStyle w:val="Commentaire"/>
      </w:pPr>
      <w:r>
        <w:rPr>
          <w:rStyle w:val="Marquedecommentaire"/>
        </w:rPr>
        <w:annotationRef/>
      </w:r>
      <w:r>
        <w:t>En cas de groupement</w:t>
      </w:r>
    </w:p>
  </w:comment>
  <w:comment w:id="4" w:author="Cellule architecture" w:date="2024-02-14T15:43:00Z" w:initials="CA-SG">
    <w:p>
      <w:pPr>
        <w:pStyle w:val="Commentaire"/>
      </w:pPr>
      <w:r>
        <w:rPr>
          <w:rStyle w:val="Marquedecommentaire"/>
        </w:rPr>
        <w:annotationRef/>
      </w:r>
      <w:r>
        <w:t>A adapter pour les commandes suivantes</w:t>
      </w:r>
    </w:p>
  </w:comment>
  <w:comment w:id="5" w:author="Cellule architecture" w:date="2024-02-14T15:31:00Z" w:initials="CA-SG">
    <w:p>
      <w:pPr>
        <w:pStyle w:val="Commentaire"/>
      </w:pPr>
      <w:r>
        <w:rPr>
          <w:rStyle w:val="Marquedecommentaire"/>
        </w:rPr>
        <w:annotationRef/>
      </w:r>
      <w:r>
        <w:t>A adapter pour les commandes suivantes : Tranche 2, Tranche 3</w:t>
      </w:r>
    </w:p>
  </w:comment>
  <w:comment w:id="6" w:author="Cellule architecture" w:date="2024-02-14T15:31:00Z" w:initials="CA-SG">
    <w:p>
      <w:pPr>
        <w:pStyle w:val="Commentaire"/>
      </w:pPr>
      <w:r>
        <w:rPr>
          <w:rStyle w:val="Marquedecommentaire"/>
        </w:rPr>
        <w:annotationRef/>
      </w:r>
      <w:r>
        <w:t>A adapter pour les commandes suivantes : Projet définitif (1er stade de la T2), Contrôle de l’exécution (1er stade de la T3).</w:t>
      </w:r>
    </w:p>
  </w:comment>
  <w:comment w:id="7" w:author="Cellule architecture" w:date="2024-02-14T15:34:00Z" w:initials="CA-SG">
    <w:p>
      <w:pPr>
        <w:pStyle w:val="Commentaire"/>
      </w:pPr>
      <w:r>
        <w:rPr>
          <w:rStyle w:val="Marquedecommentaire"/>
        </w:rPr>
        <w:annotationRef/>
      </w:r>
      <w:r>
        <w:t>Le cas échéant</w:t>
      </w:r>
    </w:p>
  </w:comment>
  <w:comment w:id="8" w:author="Cellule architecture" w:date="2024-02-14T15:44:00Z" w:initials="CA-SG">
    <w:p>
      <w:pPr>
        <w:pStyle w:val="Commentaire"/>
      </w:pPr>
      <w:r>
        <w:rPr>
          <w:rStyle w:val="Marquedecommentaire"/>
        </w:rPr>
        <w:annotationRef/>
      </w:r>
      <w:r>
        <w:t>A adapter pour les commandes suivantes</w:t>
      </w:r>
    </w:p>
  </w:comment>
  <w:comment w:id="9" w:author="Cellule architecture" w:date="2024-02-14T15:40:00Z" w:initials="CA-SG">
    <w:p>
      <w:pPr>
        <w:pStyle w:val="Commentaire"/>
      </w:pPr>
      <w:r>
        <w:rPr>
          <w:rStyle w:val="Marquedecommentaire"/>
        </w:rPr>
        <w:annotationRef/>
      </w:r>
      <w:r>
        <w:t>OU : selon le planning convenu lors du Comité (si le délai prescrit par le cahier des charges y a été remis en question et adapté de commun accord)</w:t>
      </w:r>
    </w:p>
  </w:comment>
  <w:comment w:id="10" w:author="Cellule architecture" w:date="2024-02-14T15:48:00Z" w:initials="CA-SG">
    <w:p>
      <w:pPr>
        <w:pStyle w:val="Commentaire"/>
      </w:pPr>
      <w:r>
        <w:rPr>
          <w:rStyle w:val="Marquedecommentaire"/>
        </w:rPr>
        <w:annotationRef/>
      </w:r>
      <w:r>
        <w:t>Le cas échéant</w:t>
      </w:r>
    </w:p>
  </w:comment>
  <w:comment w:id="11" w:author="Cellule architecture" w:date="2024-02-14T15:45:00Z" w:initials="CA-SG">
    <w:p>
      <w:pPr>
        <w:pStyle w:val="Commentaire"/>
      </w:pPr>
      <w:r>
        <w:rPr>
          <w:rStyle w:val="Marquedecommentaire"/>
        </w:rPr>
        <w:annotationRef/>
      </w:r>
      <w:r>
        <w:t>Le cas échéant</w:t>
      </w:r>
    </w:p>
  </w:comment>
  <w:comment w:id="12" w:author="Cellule architecture" w:date="2024-02-14T16:06:00Z" w:initials="CA-SG">
    <w:p>
      <w:pPr>
        <w:pStyle w:val="Commentaire"/>
      </w:pPr>
      <w:r>
        <w:rPr>
          <w:rStyle w:val="Marquedecommentaire"/>
        </w:rPr>
        <w:annotationRef/>
      </w:r>
      <w:r>
        <w:t>A conserver uniquement pour la commande de la tranche 1</w:t>
      </w:r>
    </w:p>
  </w:comment>
  <w:comment w:id="13" w:author="Cellule architecture" w:date="2024-02-14T15:47:00Z" w:initials="CA-SG">
    <w:p>
      <w:pPr>
        <w:pStyle w:val="Commentaire"/>
      </w:pPr>
      <w:r>
        <w:rPr>
          <w:rStyle w:val="Marquedecommentaire"/>
        </w:rPr>
        <w:annotationRef/>
      </w:r>
      <w:r>
        <w:t>Si des points sont à mettre spécifiquement en exergue</w:t>
      </w:r>
    </w:p>
  </w:comment>
  <w:comment w:id="14" w:author="Cellule architecture" w:date="2024-02-14T15:52:00Z" w:initials="CA-SG">
    <w:p>
      <w:pPr>
        <w:pStyle w:val="Commentaire"/>
      </w:pPr>
      <w:r>
        <w:rPr>
          <w:rStyle w:val="Marquedecommentaire"/>
        </w:rPr>
        <w:annotationRef/>
      </w:r>
      <w:r>
        <w:t>Ou autres actions organisées dans le futur proche.</w:t>
      </w:r>
    </w:p>
  </w:comment>
  <w:comment w:id="15" w:author="Cellule architecture" w:date="2024-02-14T15:52:00Z" w:initials="CA-SG">
    <w:p>
      <w:pPr>
        <w:pStyle w:val="Commentaire"/>
      </w:pPr>
      <w:r>
        <w:rPr>
          <w:rStyle w:val="Marquedecommentaire"/>
        </w:rPr>
        <w:annotationRef/>
      </w:r>
      <w:r>
        <w:t>Le cas échéant</w:t>
      </w:r>
    </w:p>
  </w:comment>
  <w:comment w:id="16" w:author="Cellule architecture" w:date="2024-02-14T15:53:00Z" w:initials="CA-SG">
    <w:p>
      <w:pPr>
        <w:pStyle w:val="Commentaire"/>
      </w:pPr>
      <w:r>
        <w:rPr>
          <w:rStyle w:val="Marquedecommentaire"/>
        </w:rPr>
        <w:annotationRef/>
      </w:r>
      <w:r>
        <w:t>Le cas échéant</w:t>
      </w:r>
    </w:p>
  </w:comment>
  <w:comment w:id="17" w:author="Cellule architecture" w:date="2024-02-14T15:52:00Z" w:initials="CA-SG">
    <w:p>
      <w:pPr>
        <w:pStyle w:val="Commentaire"/>
      </w:pPr>
      <w:r>
        <w:rPr>
          <w:rStyle w:val="Marquedecommentaire"/>
        </w:rPr>
        <w:annotationRef/>
      </w:r>
      <w:r>
        <w:t>Le cas échéant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center"/>
    </w:pPr>
    <w:r>
      <w:t xml:space="preserve">Lettre type de Commande/ODS – </w:t>
    </w:r>
    <w:hyperlink r:id="rId1" w:history="1">
      <w:r>
        <w:rPr>
          <w:rStyle w:val="Lienhypertexte"/>
        </w:rPr>
        <w:t>www.marchesdarchitecture.be</w:t>
      </w:r>
    </w:hyperlink>
    <w:r>
      <w:t xml:space="preserve">  -- document type du 14/02/2024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65A72"/>
    <w:multiLevelType w:val="hybridMultilevel"/>
    <w:tmpl w:val="ED162604"/>
    <w:lvl w:ilvl="0" w:tplc="588C78FC">
      <w:start w:val="1"/>
      <w:numFmt w:val="bullet"/>
      <w:lvlText w:val="-"/>
      <w:lvlJc w:val="left"/>
      <w:pPr>
        <w:tabs>
          <w:tab w:val="num" w:pos="720"/>
        </w:tabs>
        <w:ind w:left="720" w:hanging="360"/>
      </w:pPr>
      <w:rPr>
        <w:rFonts w:ascii="Times New Roman" w:eastAsia="Times New Roman" w:hAnsi="Times New Roman" w:cs="Times New Roman" w:hint="default"/>
        <w:i w:val="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266905"/>
    <w:multiLevelType w:val="hybridMultilevel"/>
    <w:tmpl w:val="80A23A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627321CE"/>
    <w:multiLevelType w:val="multilevel"/>
    <w:tmpl w:val="106206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F83840"/>
    <w:multiLevelType w:val="hybridMultilevel"/>
    <w:tmpl w:val="5596E2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B32890-F3C5-420B-9E70-75182B9C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framePr w:hSpace="141" w:wrap="notBeside" w:hAnchor="margin" w:y="961"/>
      <w:outlineLvl w:val="0"/>
    </w:pPr>
    <w:rPr>
      <w:rFonts w:ascii="Arial" w:hAnsi="Arial"/>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semiHidden/>
    <w:rPr>
      <w:rFonts w:ascii="Tahoma" w:hAnsi="Tahoma" w:cs="Tahoma"/>
      <w:sz w:val="16"/>
      <w:szCs w:val="16"/>
    </w:rPr>
  </w:style>
  <w:style w:type="paragraph" w:styleId="Retraitcorpsdetexte">
    <w:name w:val="Body Text Indent"/>
    <w:basedOn w:val="Normal"/>
    <w:pPr>
      <w:ind w:right="986" w:firstLine="1134"/>
    </w:pPr>
    <w:rPr>
      <w:rFonts w:ascii="Times" w:hAnsi="Times"/>
      <w:sz w:val="24"/>
    </w:rPr>
  </w:style>
  <w:style w:type="character" w:styleId="Marquedecommentaire">
    <w:name w:val="annotation reference"/>
    <w:basedOn w:val="Policepardfaut"/>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Rvision">
    <w:name w:val="Revision"/>
    <w:hidden/>
    <w:uiPriority w:val="99"/>
    <w:semiHidden/>
    <w:rPr>
      <w:lang w:val="fr-FR" w:eastAsia="fr-FR"/>
    </w:rPr>
  </w:style>
  <w:style w:type="character" w:styleId="Lienhypertexte">
    <w:name w:val="Hyperlink"/>
    <w:basedOn w:val="Policepardfaut"/>
    <w:unhideWhenUsed/>
    <w:rPr>
      <w:color w:val="0000FF" w:themeColor="hyperlink"/>
      <w:u w:val="single"/>
    </w:r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04791">
      <w:bodyDiv w:val="1"/>
      <w:marLeft w:val="0"/>
      <w:marRight w:val="0"/>
      <w:marTop w:val="0"/>
      <w:marBottom w:val="0"/>
      <w:divBdr>
        <w:top w:val="none" w:sz="0" w:space="0" w:color="auto"/>
        <w:left w:val="none" w:sz="0" w:space="0" w:color="auto"/>
        <w:bottom w:val="none" w:sz="0" w:space="0" w:color="auto"/>
        <w:right w:val="none" w:sz="0" w:space="0" w:color="auto"/>
      </w:divBdr>
    </w:div>
    <w:div w:id="558637460">
      <w:bodyDiv w:val="1"/>
      <w:marLeft w:val="0"/>
      <w:marRight w:val="0"/>
      <w:marTop w:val="0"/>
      <w:marBottom w:val="0"/>
      <w:divBdr>
        <w:top w:val="none" w:sz="0" w:space="0" w:color="auto"/>
        <w:left w:val="none" w:sz="0" w:space="0" w:color="auto"/>
        <w:bottom w:val="none" w:sz="0" w:space="0" w:color="auto"/>
        <w:right w:val="none" w:sz="0" w:space="0" w:color="auto"/>
      </w:divBdr>
    </w:div>
    <w:div w:id="561645180">
      <w:bodyDiv w:val="1"/>
      <w:marLeft w:val="0"/>
      <w:marRight w:val="0"/>
      <w:marTop w:val="0"/>
      <w:marBottom w:val="0"/>
      <w:divBdr>
        <w:top w:val="none" w:sz="0" w:space="0" w:color="auto"/>
        <w:left w:val="none" w:sz="0" w:space="0" w:color="auto"/>
        <w:bottom w:val="none" w:sz="0" w:space="0" w:color="auto"/>
        <w:right w:val="none" w:sz="0" w:space="0" w:color="auto"/>
      </w:divBdr>
    </w:div>
    <w:div w:id="208267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rchesdarchitectur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863</Words>
  <Characters>4413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Votre correspondant</vt:lpstr>
    </vt:vector>
  </TitlesOfParts>
  <Company>cfwb</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Votre correspondant</dc:title>
  <dc:creator>CFWB;LAMOTT04</dc:creator>
  <cp:lastModifiedBy>Cellule architecture</cp:lastModifiedBy>
  <cp:revision>8</cp:revision>
  <cp:lastPrinted>2012-05-14T16:57:00Z</cp:lastPrinted>
  <dcterms:created xsi:type="dcterms:W3CDTF">2024-02-14T14:41:00Z</dcterms:created>
  <dcterms:modified xsi:type="dcterms:W3CDTF">2024-02-14T15:09:00Z</dcterms:modified>
</cp:coreProperties>
</file>